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6C" w:rsidRPr="00AD28F5" w:rsidRDefault="003F1C6C" w:rsidP="003F1C6C">
      <w:pPr>
        <w:spacing w:after="0" w:line="240" w:lineRule="auto"/>
        <w:jc w:val="center"/>
        <w:rPr>
          <w:rFonts w:ascii="Times New Roman" w:hAnsi="Times New Roman" w:cs="Times New Roman"/>
          <w:sz w:val="28"/>
          <w:szCs w:val="28"/>
        </w:rPr>
      </w:pPr>
      <w:r w:rsidRPr="00AD28F5">
        <w:rPr>
          <w:rFonts w:ascii="Times New Roman" w:hAnsi="Times New Roman" w:cs="Times New Roman"/>
          <w:sz w:val="28"/>
          <w:szCs w:val="28"/>
        </w:rPr>
        <w:t>МИНИСТЕРСТВО ПРОСВЕЩЕНИЯ РОССИЙСКОЙ ФЕДЕРАЦИИ</w:t>
      </w:r>
    </w:p>
    <w:p w:rsidR="003F1C6C" w:rsidRPr="00AD28F5" w:rsidRDefault="003F1C6C" w:rsidP="003F1C6C">
      <w:pPr>
        <w:spacing w:after="0" w:line="240" w:lineRule="auto"/>
        <w:jc w:val="center"/>
        <w:rPr>
          <w:rFonts w:ascii="Times New Roman" w:hAnsi="Times New Roman" w:cs="Times New Roman"/>
          <w:sz w:val="28"/>
          <w:szCs w:val="28"/>
        </w:rPr>
      </w:pPr>
      <w:r w:rsidRPr="00AD28F5">
        <w:rPr>
          <w:rFonts w:ascii="Times New Roman" w:hAnsi="Times New Roman" w:cs="Times New Roman"/>
          <w:sz w:val="28"/>
          <w:szCs w:val="28"/>
        </w:rPr>
        <w:t>Министерство образования Донецкой Народной Республики</w:t>
      </w:r>
    </w:p>
    <w:p w:rsidR="003F1C6C" w:rsidRPr="00AD28F5" w:rsidRDefault="003F1C6C" w:rsidP="003F1C6C">
      <w:pPr>
        <w:spacing w:after="0" w:line="240" w:lineRule="auto"/>
        <w:jc w:val="center"/>
        <w:rPr>
          <w:rFonts w:asciiTheme="majorBidi" w:hAnsiTheme="majorBidi" w:cstheme="majorBidi"/>
          <w:bCs/>
          <w:sz w:val="28"/>
          <w:szCs w:val="28"/>
        </w:rPr>
      </w:pPr>
      <w:r w:rsidRPr="00AD28F5">
        <w:rPr>
          <w:rFonts w:asciiTheme="majorBidi" w:hAnsiTheme="majorBidi" w:cstheme="majorBidi"/>
          <w:bCs/>
          <w:sz w:val="28"/>
          <w:szCs w:val="28"/>
        </w:rPr>
        <w:t xml:space="preserve">Муниципальное бюджетное общеобразовательное учреждение </w:t>
      </w:r>
    </w:p>
    <w:p w:rsidR="003F1C6C" w:rsidRPr="00AD28F5" w:rsidRDefault="003F1C6C" w:rsidP="003F1C6C">
      <w:pPr>
        <w:spacing w:after="0" w:line="240" w:lineRule="auto"/>
        <w:jc w:val="center"/>
        <w:rPr>
          <w:rFonts w:asciiTheme="majorBidi" w:hAnsiTheme="majorBidi" w:cstheme="majorBidi"/>
          <w:bCs/>
          <w:sz w:val="28"/>
          <w:szCs w:val="28"/>
        </w:rPr>
      </w:pPr>
      <w:r w:rsidRPr="00AD28F5">
        <w:rPr>
          <w:rFonts w:asciiTheme="majorBidi" w:hAnsiTheme="majorBidi" w:cstheme="majorBidi"/>
          <w:bCs/>
          <w:sz w:val="28"/>
          <w:szCs w:val="28"/>
        </w:rPr>
        <w:t>«Волновахская школа №4» администрации Волновахского района</w:t>
      </w:r>
    </w:p>
    <w:p w:rsidR="003F1C6C" w:rsidRPr="00AD28F5" w:rsidRDefault="003F1C6C" w:rsidP="003F1C6C">
      <w:pPr>
        <w:spacing w:after="0" w:line="240" w:lineRule="auto"/>
        <w:jc w:val="center"/>
        <w:rPr>
          <w:rFonts w:asciiTheme="majorBidi" w:hAnsiTheme="majorBidi" w:cstheme="majorBidi"/>
          <w:sz w:val="28"/>
          <w:szCs w:val="28"/>
        </w:rPr>
      </w:pPr>
    </w:p>
    <w:p w:rsidR="003F1C6C" w:rsidRPr="00AD28F5" w:rsidRDefault="003F1C6C" w:rsidP="003F1C6C">
      <w:pPr>
        <w:spacing w:line="240" w:lineRule="auto"/>
        <w:jc w:val="center"/>
        <w:rPr>
          <w:rFonts w:asciiTheme="majorBidi" w:hAnsiTheme="majorBidi" w:cstheme="majorBidi"/>
          <w:sz w:val="28"/>
          <w:szCs w:val="28"/>
        </w:rPr>
      </w:pPr>
    </w:p>
    <w:p w:rsidR="003F1C6C" w:rsidRPr="00AD28F5" w:rsidRDefault="003F1C6C" w:rsidP="003F1C6C">
      <w:pPr>
        <w:spacing w:line="240" w:lineRule="auto"/>
        <w:jc w:val="center"/>
        <w:rPr>
          <w:rFonts w:asciiTheme="majorBidi" w:hAnsiTheme="majorBidi" w:cstheme="majorBidi"/>
          <w:sz w:val="28"/>
          <w:szCs w:val="28"/>
        </w:rPr>
      </w:pPr>
    </w:p>
    <w:tbl>
      <w:tblPr>
        <w:tblStyle w:val="a8"/>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3311"/>
        <w:gridCol w:w="3393"/>
      </w:tblGrid>
      <w:tr w:rsidR="003F1C6C" w:rsidRPr="00AD28F5" w:rsidTr="00745104">
        <w:trPr>
          <w:trHeight w:val="1830"/>
        </w:trPr>
        <w:tc>
          <w:tcPr>
            <w:tcW w:w="3300" w:type="dxa"/>
          </w:tcPr>
          <w:p w:rsidR="003F1C6C" w:rsidRPr="0043626A" w:rsidRDefault="003F1C6C" w:rsidP="00745104">
            <w:pPr>
              <w:rPr>
                <w:rFonts w:asciiTheme="majorBidi" w:hAnsiTheme="majorBidi" w:cstheme="majorBidi"/>
                <w:b/>
                <w:bCs/>
                <w:sz w:val="24"/>
                <w:szCs w:val="28"/>
              </w:rPr>
            </w:pPr>
            <w:r w:rsidRPr="0043626A">
              <w:rPr>
                <w:rFonts w:asciiTheme="majorBidi" w:hAnsiTheme="majorBidi" w:cstheme="majorBidi"/>
                <w:b/>
                <w:bCs/>
                <w:sz w:val="24"/>
                <w:szCs w:val="28"/>
              </w:rPr>
              <w:t>РАССМОТРЕНО</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Педагогическим советом</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 xml:space="preserve">Протокол от «___» ___2023          </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 ____</w:t>
            </w:r>
          </w:p>
          <w:p w:rsidR="003F1C6C" w:rsidRPr="0043626A" w:rsidRDefault="003F1C6C" w:rsidP="00745104">
            <w:pPr>
              <w:rPr>
                <w:rFonts w:asciiTheme="majorBidi" w:hAnsiTheme="majorBidi" w:cstheme="majorBidi"/>
                <w:sz w:val="24"/>
                <w:szCs w:val="28"/>
              </w:rPr>
            </w:pPr>
          </w:p>
          <w:p w:rsidR="003F1C6C" w:rsidRPr="0043626A" w:rsidRDefault="003F1C6C" w:rsidP="00745104">
            <w:pPr>
              <w:jc w:val="center"/>
              <w:rPr>
                <w:rFonts w:asciiTheme="majorBidi" w:hAnsiTheme="majorBidi" w:cstheme="majorBidi"/>
                <w:sz w:val="24"/>
                <w:szCs w:val="28"/>
              </w:rPr>
            </w:pPr>
          </w:p>
        </w:tc>
        <w:tc>
          <w:tcPr>
            <w:tcW w:w="3311" w:type="dxa"/>
          </w:tcPr>
          <w:p w:rsidR="003F1C6C" w:rsidRPr="0043626A" w:rsidRDefault="003F1C6C" w:rsidP="00745104">
            <w:pPr>
              <w:rPr>
                <w:rFonts w:asciiTheme="majorBidi" w:hAnsiTheme="majorBidi" w:cstheme="majorBidi"/>
                <w:b/>
                <w:bCs/>
                <w:sz w:val="24"/>
                <w:szCs w:val="28"/>
              </w:rPr>
            </w:pPr>
            <w:r w:rsidRPr="0043626A">
              <w:rPr>
                <w:rFonts w:asciiTheme="majorBidi" w:hAnsiTheme="majorBidi" w:cstheme="majorBidi"/>
                <w:b/>
                <w:bCs/>
                <w:sz w:val="24"/>
                <w:szCs w:val="28"/>
              </w:rPr>
              <w:t>СОГЛАСОВАНО</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Заместитель директора по УВР</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 xml:space="preserve">    </w:t>
            </w:r>
          </w:p>
          <w:p w:rsidR="003F1C6C" w:rsidRPr="0043626A" w:rsidRDefault="003F1C6C" w:rsidP="00745104">
            <w:pPr>
              <w:rPr>
                <w:rFonts w:asciiTheme="majorBidi" w:hAnsiTheme="majorBidi" w:cstheme="majorBidi"/>
                <w:sz w:val="24"/>
                <w:szCs w:val="28"/>
              </w:rPr>
            </w:pPr>
          </w:p>
        </w:tc>
        <w:tc>
          <w:tcPr>
            <w:tcW w:w="3393" w:type="dxa"/>
          </w:tcPr>
          <w:p w:rsidR="003F1C6C" w:rsidRPr="0043626A" w:rsidRDefault="003F1C6C" w:rsidP="00745104">
            <w:pPr>
              <w:rPr>
                <w:rFonts w:asciiTheme="majorBidi" w:hAnsiTheme="majorBidi" w:cstheme="majorBidi"/>
                <w:b/>
                <w:bCs/>
                <w:sz w:val="24"/>
                <w:szCs w:val="28"/>
              </w:rPr>
            </w:pPr>
            <w:r w:rsidRPr="0043626A">
              <w:rPr>
                <w:rFonts w:asciiTheme="majorBidi" w:hAnsiTheme="majorBidi" w:cstheme="majorBidi"/>
                <w:b/>
                <w:bCs/>
                <w:sz w:val="24"/>
                <w:szCs w:val="28"/>
              </w:rPr>
              <w:t>УТВЕРЖДЕНО</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Приказом директора</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От «___» ____2023</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 xml:space="preserve"> №______   </w:t>
            </w:r>
          </w:p>
          <w:p w:rsidR="003F1C6C" w:rsidRPr="0043626A" w:rsidRDefault="003F1C6C" w:rsidP="00745104">
            <w:pPr>
              <w:rPr>
                <w:rFonts w:asciiTheme="majorBidi" w:hAnsiTheme="majorBidi" w:cstheme="majorBidi"/>
                <w:sz w:val="24"/>
                <w:szCs w:val="28"/>
              </w:rPr>
            </w:pPr>
            <w:r w:rsidRPr="0043626A">
              <w:rPr>
                <w:rFonts w:asciiTheme="majorBidi" w:hAnsiTheme="majorBidi" w:cstheme="majorBidi"/>
                <w:sz w:val="24"/>
                <w:szCs w:val="28"/>
              </w:rPr>
              <w:t>Бондаренко Л.А.</w:t>
            </w:r>
          </w:p>
          <w:p w:rsidR="003F1C6C" w:rsidRPr="0043626A" w:rsidRDefault="003F1C6C" w:rsidP="00745104">
            <w:pPr>
              <w:rPr>
                <w:rFonts w:asciiTheme="majorBidi" w:hAnsiTheme="majorBidi" w:cstheme="majorBidi"/>
                <w:sz w:val="24"/>
                <w:szCs w:val="28"/>
              </w:rPr>
            </w:pPr>
          </w:p>
        </w:tc>
      </w:tr>
    </w:tbl>
    <w:p w:rsidR="003F1C6C" w:rsidRPr="00AD28F5" w:rsidRDefault="003F1C6C" w:rsidP="003F1C6C">
      <w:pPr>
        <w:spacing w:line="240" w:lineRule="auto"/>
        <w:rPr>
          <w:rFonts w:asciiTheme="majorBidi" w:hAnsiTheme="majorBidi" w:cstheme="majorBidi"/>
          <w:sz w:val="28"/>
          <w:szCs w:val="28"/>
        </w:rPr>
      </w:pPr>
    </w:p>
    <w:p w:rsidR="003F1C6C" w:rsidRPr="00AD28F5" w:rsidRDefault="003F1C6C" w:rsidP="003F1C6C">
      <w:pPr>
        <w:spacing w:line="240" w:lineRule="auto"/>
        <w:rPr>
          <w:rFonts w:asciiTheme="majorBidi" w:hAnsiTheme="majorBidi" w:cstheme="majorBidi"/>
          <w:sz w:val="28"/>
          <w:szCs w:val="28"/>
        </w:rPr>
      </w:pPr>
    </w:p>
    <w:p w:rsidR="003F1C6C" w:rsidRPr="00AD28F5" w:rsidRDefault="003F1C6C" w:rsidP="003F1C6C">
      <w:pPr>
        <w:spacing w:line="240" w:lineRule="auto"/>
        <w:rPr>
          <w:rFonts w:asciiTheme="majorBidi" w:hAnsiTheme="majorBidi" w:cstheme="majorBidi"/>
          <w:sz w:val="28"/>
          <w:szCs w:val="28"/>
        </w:rPr>
      </w:pPr>
    </w:p>
    <w:p w:rsidR="003F1C6C" w:rsidRPr="00AD28F5" w:rsidRDefault="003F1C6C" w:rsidP="003F1C6C">
      <w:pPr>
        <w:spacing w:after="0" w:line="240" w:lineRule="auto"/>
        <w:jc w:val="center"/>
        <w:rPr>
          <w:rFonts w:ascii="Times New Roman" w:hAnsi="Times New Roman" w:cs="Times New Roman"/>
          <w:b/>
          <w:sz w:val="28"/>
          <w:szCs w:val="28"/>
        </w:rPr>
      </w:pPr>
      <w:r w:rsidRPr="00AD28F5">
        <w:rPr>
          <w:rFonts w:ascii="Times New Roman" w:hAnsi="Times New Roman" w:cs="Times New Roman"/>
          <w:b/>
          <w:sz w:val="28"/>
          <w:szCs w:val="28"/>
        </w:rPr>
        <w:t>РАБОЧАЯ ПРОГРАММА</w:t>
      </w:r>
    </w:p>
    <w:p w:rsidR="003F1C6C" w:rsidRPr="00AD28F5" w:rsidRDefault="003F1C6C" w:rsidP="003F1C6C">
      <w:pPr>
        <w:pStyle w:val="a5"/>
        <w:spacing w:before="0" w:after="0" w:afterAutospacing="0"/>
        <w:jc w:val="center"/>
        <w:rPr>
          <w:color w:val="333333"/>
          <w:sz w:val="28"/>
          <w:szCs w:val="28"/>
        </w:rPr>
      </w:pPr>
      <w:r>
        <w:rPr>
          <w:b/>
          <w:bCs/>
          <w:color w:val="000000"/>
          <w:sz w:val="28"/>
          <w:szCs w:val="28"/>
        </w:rPr>
        <w:t>Элективного курса «Индивидуальный проект</w:t>
      </w:r>
      <w:r w:rsidRPr="00AD28F5">
        <w:rPr>
          <w:rStyle w:val="a9"/>
          <w:color w:val="333333"/>
          <w:sz w:val="28"/>
          <w:szCs w:val="28"/>
        </w:rPr>
        <w:t>»</w:t>
      </w:r>
    </w:p>
    <w:p w:rsidR="003F1C6C" w:rsidRPr="00AD28F5" w:rsidRDefault="003F1C6C" w:rsidP="003F1C6C">
      <w:pPr>
        <w:pStyle w:val="a5"/>
        <w:spacing w:before="0" w:after="0" w:afterAutospacing="0"/>
        <w:jc w:val="center"/>
        <w:rPr>
          <w:color w:val="333333"/>
          <w:sz w:val="28"/>
          <w:szCs w:val="28"/>
        </w:rPr>
      </w:pPr>
      <w:r>
        <w:rPr>
          <w:color w:val="000000"/>
          <w:sz w:val="28"/>
          <w:szCs w:val="28"/>
        </w:rPr>
        <w:t>для обучающихся 10 класса</w:t>
      </w:r>
    </w:p>
    <w:p w:rsidR="003F1C6C" w:rsidRPr="00AD28F5" w:rsidRDefault="003F1C6C" w:rsidP="003F1C6C">
      <w:pPr>
        <w:spacing w:after="0" w:line="240" w:lineRule="auto"/>
        <w:jc w:val="center"/>
        <w:rPr>
          <w:rFonts w:ascii="Times New Roman" w:hAnsi="Times New Roman" w:cs="Times New Roman"/>
          <w:sz w:val="28"/>
          <w:szCs w:val="28"/>
        </w:rPr>
      </w:pPr>
      <w:r w:rsidRPr="00AD28F5">
        <w:rPr>
          <w:rFonts w:ascii="Times New Roman" w:hAnsi="Times New Roman" w:cs="Times New Roman"/>
          <w:sz w:val="28"/>
          <w:szCs w:val="28"/>
        </w:rPr>
        <w:t>на 2023 - 2024 учебный год</w:t>
      </w:r>
    </w:p>
    <w:p w:rsidR="003F1C6C" w:rsidRPr="00AD28F5" w:rsidRDefault="003F1C6C" w:rsidP="003F1C6C">
      <w:pPr>
        <w:spacing w:line="240" w:lineRule="auto"/>
        <w:jc w:val="center"/>
        <w:rPr>
          <w:rFonts w:asciiTheme="majorBidi" w:hAnsiTheme="majorBidi" w:cstheme="majorBidi"/>
          <w:sz w:val="28"/>
          <w:szCs w:val="28"/>
        </w:rPr>
      </w:pPr>
    </w:p>
    <w:p w:rsidR="003F1C6C" w:rsidRPr="00AD28F5" w:rsidRDefault="003F1C6C" w:rsidP="003F1C6C">
      <w:pPr>
        <w:spacing w:line="240" w:lineRule="auto"/>
        <w:jc w:val="center"/>
        <w:rPr>
          <w:rFonts w:asciiTheme="majorBidi" w:hAnsiTheme="majorBidi" w:cstheme="majorBidi"/>
          <w:sz w:val="28"/>
          <w:szCs w:val="28"/>
        </w:rPr>
      </w:pPr>
    </w:p>
    <w:p w:rsidR="003F1C6C" w:rsidRPr="00AD28F5" w:rsidRDefault="003F1C6C" w:rsidP="003F1C6C">
      <w:pPr>
        <w:spacing w:line="240" w:lineRule="auto"/>
        <w:jc w:val="center"/>
        <w:rPr>
          <w:rFonts w:asciiTheme="majorBidi" w:hAnsiTheme="majorBidi" w:cstheme="majorBidi"/>
          <w:sz w:val="28"/>
          <w:szCs w:val="28"/>
        </w:rPr>
      </w:pPr>
    </w:p>
    <w:p w:rsidR="003F1C6C" w:rsidRPr="00AD28F5" w:rsidRDefault="003F1C6C" w:rsidP="003F1C6C">
      <w:pPr>
        <w:spacing w:line="240" w:lineRule="auto"/>
        <w:jc w:val="center"/>
        <w:rPr>
          <w:rFonts w:asciiTheme="majorBidi" w:hAnsiTheme="majorBidi" w:cstheme="majorBidi"/>
          <w:sz w:val="28"/>
          <w:szCs w:val="28"/>
        </w:rPr>
      </w:pPr>
    </w:p>
    <w:p w:rsidR="003F1C6C" w:rsidRDefault="003F1C6C" w:rsidP="003F1C6C">
      <w:pPr>
        <w:spacing w:line="240" w:lineRule="auto"/>
        <w:jc w:val="right"/>
        <w:rPr>
          <w:rFonts w:ascii="Times New Roman" w:hAnsi="Times New Roman" w:cs="Times New Roman"/>
          <w:sz w:val="28"/>
          <w:szCs w:val="28"/>
        </w:rPr>
      </w:pPr>
      <w:r w:rsidRPr="00AD28F5">
        <w:rPr>
          <w:rFonts w:ascii="Times New Roman" w:hAnsi="Times New Roman" w:cs="Times New Roman"/>
          <w:sz w:val="28"/>
          <w:szCs w:val="28"/>
        </w:rPr>
        <w:t xml:space="preserve">Составитель: </w:t>
      </w:r>
      <w:r>
        <w:rPr>
          <w:rFonts w:ascii="Times New Roman" w:hAnsi="Times New Roman" w:cs="Times New Roman"/>
          <w:sz w:val="28"/>
          <w:szCs w:val="28"/>
        </w:rPr>
        <w:t>Рожкова Елена Леонидовна</w:t>
      </w:r>
    </w:p>
    <w:p w:rsidR="003F1C6C" w:rsidRPr="00AD28F5" w:rsidRDefault="003F1C6C" w:rsidP="003F1C6C">
      <w:pPr>
        <w:spacing w:line="240" w:lineRule="auto"/>
        <w:jc w:val="right"/>
        <w:rPr>
          <w:rFonts w:ascii="Times New Roman" w:hAnsi="Times New Roman" w:cs="Times New Roman"/>
          <w:sz w:val="28"/>
          <w:szCs w:val="28"/>
        </w:rPr>
      </w:pPr>
      <w:r>
        <w:rPr>
          <w:rFonts w:ascii="Times New Roman" w:hAnsi="Times New Roman" w:cs="Times New Roman"/>
          <w:sz w:val="28"/>
          <w:szCs w:val="28"/>
        </w:rPr>
        <w:t>учитель проектной деятельности</w:t>
      </w:r>
    </w:p>
    <w:p w:rsidR="003F1C6C" w:rsidRPr="00AD28F5" w:rsidRDefault="003F1C6C" w:rsidP="003F1C6C">
      <w:pPr>
        <w:spacing w:line="240" w:lineRule="auto"/>
        <w:jc w:val="center"/>
        <w:rPr>
          <w:rFonts w:ascii="Times New Roman" w:hAnsi="Times New Roman" w:cs="Times New Roman"/>
          <w:sz w:val="28"/>
          <w:szCs w:val="28"/>
        </w:rPr>
      </w:pPr>
    </w:p>
    <w:p w:rsidR="003F1C6C" w:rsidRPr="00AD28F5" w:rsidRDefault="003F1C6C" w:rsidP="003F1C6C">
      <w:pPr>
        <w:spacing w:line="240" w:lineRule="auto"/>
        <w:jc w:val="center"/>
        <w:rPr>
          <w:rFonts w:asciiTheme="majorBidi" w:hAnsiTheme="majorBidi" w:cstheme="majorBidi"/>
          <w:sz w:val="28"/>
          <w:szCs w:val="28"/>
        </w:rPr>
      </w:pPr>
    </w:p>
    <w:p w:rsidR="003F1C6C" w:rsidRPr="00AD28F5" w:rsidRDefault="003F1C6C" w:rsidP="003F1C6C">
      <w:pPr>
        <w:spacing w:line="240" w:lineRule="auto"/>
        <w:jc w:val="center"/>
        <w:rPr>
          <w:rFonts w:asciiTheme="majorBidi" w:hAnsiTheme="majorBidi" w:cstheme="majorBidi"/>
          <w:sz w:val="28"/>
          <w:szCs w:val="28"/>
        </w:rPr>
      </w:pPr>
    </w:p>
    <w:p w:rsidR="003F1C6C" w:rsidRDefault="003F1C6C" w:rsidP="003F1C6C">
      <w:pPr>
        <w:spacing w:line="240" w:lineRule="auto"/>
        <w:jc w:val="center"/>
        <w:rPr>
          <w:rFonts w:asciiTheme="majorBidi" w:hAnsiTheme="majorBidi" w:cstheme="majorBidi"/>
          <w:sz w:val="28"/>
          <w:szCs w:val="28"/>
        </w:rPr>
      </w:pPr>
    </w:p>
    <w:p w:rsidR="003F1C6C" w:rsidRDefault="003F1C6C" w:rsidP="003F1C6C">
      <w:pPr>
        <w:spacing w:line="240" w:lineRule="auto"/>
        <w:jc w:val="center"/>
        <w:rPr>
          <w:rFonts w:asciiTheme="majorBidi" w:hAnsiTheme="majorBidi" w:cstheme="majorBidi"/>
          <w:sz w:val="28"/>
          <w:szCs w:val="28"/>
        </w:rPr>
      </w:pPr>
    </w:p>
    <w:p w:rsidR="003F1C6C" w:rsidRPr="00AD28F5" w:rsidRDefault="003F1C6C" w:rsidP="003F1C6C">
      <w:pPr>
        <w:spacing w:line="240" w:lineRule="auto"/>
        <w:jc w:val="center"/>
        <w:rPr>
          <w:rFonts w:asciiTheme="majorBidi" w:hAnsiTheme="majorBidi" w:cstheme="majorBidi"/>
          <w:sz w:val="28"/>
          <w:szCs w:val="28"/>
        </w:rPr>
      </w:pPr>
    </w:p>
    <w:p w:rsidR="003F1C6C" w:rsidRDefault="003F1C6C" w:rsidP="003F1C6C">
      <w:pPr>
        <w:jc w:val="center"/>
        <w:rPr>
          <w:rFonts w:ascii="Times New Roman" w:hAnsi="Times New Roman" w:cs="Times New Roman"/>
          <w:sz w:val="28"/>
          <w:szCs w:val="28"/>
        </w:rPr>
      </w:pPr>
      <w:r w:rsidRPr="00AD28F5">
        <w:rPr>
          <w:rFonts w:ascii="Times New Roman" w:hAnsi="Times New Roman" w:cs="Times New Roman"/>
          <w:sz w:val="28"/>
          <w:szCs w:val="28"/>
        </w:rPr>
        <w:t>Волноваха 2023</w:t>
      </w:r>
    </w:p>
    <w:p w:rsidR="00EB7DD6" w:rsidRPr="00390564" w:rsidRDefault="00EB7DD6" w:rsidP="00390564">
      <w:pPr>
        <w:spacing w:after="0" w:line="240" w:lineRule="auto"/>
        <w:rPr>
          <w:rFonts w:ascii="Times New Roman" w:hAnsi="Times New Roman" w:cs="Times New Roman"/>
          <w:sz w:val="24"/>
          <w:szCs w:val="24"/>
        </w:rPr>
      </w:pPr>
    </w:p>
    <w:p w:rsidR="00812702" w:rsidRPr="00390564" w:rsidRDefault="00EB7DD6" w:rsidP="00860ED5">
      <w:pPr>
        <w:spacing w:after="0" w:line="240" w:lineRule="auto"/>
        <w:jc w:val="center"/>
        <w:rPr>
          <w:rFonts w:ascii="Times New Roman" w:hAnsi="Times New Roman" w:cs="Times New Roman"/>
          <w:b/>
          <w:bCs/>
          <w:color w:val="000000"/>
          <w:sz w:val="24"/>
          <w:szCs w:val="24"/>
        </w:rPr>
      </w:pPr>
      <w:bookmarkStart w:id="0" w:name="_GoBack"/>
      <w:bookmarkEnd w:id="0"/>
      <w:r w:rsidRPr="00390564">
        <w:rPr>
          <w:rFonts w:ascii="Times New Roman" w:hAnsi="Times New Roman" w:cs="Times New Roman"/>
          <w:b/>
          <w:bCs/>
          <w:color w:val="000000"/>
          <w:sz w:val="24"/>
          <w:szCs w:val="24"/>
        </w:rPr>
        <w:t>ПОЯСНИТЕЛЬНАЯ ЗАПИСКА</w:t>
      </w:r>
    </w:p>
    <w:p w:rsidR="00E1268F" w:rsidRPr="00390564" w:rsidRDefault="00E1268F" w:rsidP="00860ED5">
      <w:pPr>
        <w:spacing w:after="0" w:line="240" w:lineRule="auto"/>
        <w:jc w:val="both"/>
        <w:rPr>
          <w:rFonts w:ascii="Times New Roman" w:hAnsi="Times New Roman" w:cs="Times New Roman"/>
          <w:sz w:val="24"/>
          <w:szCs w:val="24"/>
        </w:rPr>
      </w:pPr>
    </w:p>
    <w:p w:rsidR="00A42ED9" w:rsidRPr="00390564" w:rsidRDefault="00812702"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Индивидуальный проект представляет собой особую форму организации деятельности обучающихся (учебное исследование или учебный</w:t>
      </w:r>
      <w:r w:rsidRPr="00390564">
        <w:rPr>
          <w:rFonts w:ascii="Times New Roman" w:hAnsi="Times New Roman" w:cs="Times New Roman"/>
          <w:sz w:val="24"/>
          <w:szCs w:val="24"/>
        </w:rPr>
        <w:br/>
        <w:t>проект)</w:t>
      </w:r>
      <w:r w:rsidR="00E1268F" w:rsidRPr="00390564">
        <w:rPr>
          <w:rFonts w:ascii="Times New Roman" w:hAnsi="Times New Roman" w:cs="Times New Roman"/>
          <w:sz w:val="24"/>
          <w:szCs w:val="24"/>
        </w:rPr>
        <w:t xml:space="preserve"> и является обязательным для изучения всеми</w:t>
      </w:r>
      <w:r w:rsidR="00E1268F" w:rsidRPr="00390564">
        <w:rPr>
          <w:rFonts w:ascii="Times New Roman" w:hAnsi="Times New Roman" w:cs="Times New Roman"/>
          <w:sz w:val="24"/>
          <w:szCs w:val="24"/>
        </w:rPr>
        <w:br/>
        <w:t>обучающимися на уровне среднего общего образования</w:t>
      </w:r>
      <w:r w:rsidRPr="00390564">
        <w:rPr>
          <w:rFonts w:ascii="Times New Roman" w:hAnsi="Times New Roman" w:cs="Times New Roman"/>
          <w:sz w:val="24"/>
          <w:szCs w:val="24"/>
        </w:rPr>
        <w:t>.</w:t>
      </w:r>
    </w:p>
    <w:p w:rsidR="00A42ED9" w:rsidRPr="00390564" w:rsidRDefault="00A42ED9"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w:t>
      </w:r>
      <w:r w:rsidR="00812702" w:rsidRPr="00390564">
        <w:rPr>
          <w:rFonts w:ascii="Times New Roman" w:hAnsi="Times New Roman" w:cs="Times New Roman"/>
          <w:sz w:val="24"/>
          <w:szCs w:val="24"/>
        </w:rPr>
        <w:t>Индивидуальный проект выполняется обучающимся самостоятельно</w:t>
      </w:r>
      <w:r w:rsidR="00812702" w:rsidRPr="00390564">
        <w:rPr>
          <w:rFonts w:ascii="Times New Roman" w:hAnsi="Times New Roman" w:cs="Times New Roman"/>
          <w:sz w:val="24"/>
          <w:szCs w:val="24"/>
        </w:rPr>
        <w:br/>
        <w:t>под руководством учителя (тьютора) по выбранной теме в рамках одного</w:t>
      </w:r>
      <w:r w:rsidR="00812702" w:rsidRPr="00390564">
        <w:rPr>
          <w:rFonts w:ascii="Times New Roman" w:hAnsi="Times New Roman" w:cs="Times New Roman"/>
          <w:sz w:val="24"/>
          <w:szCs w:val="24"/>
        </w:rPr>
        <w:b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 др.).</w:t>
      </w:r>
      <w:r w:rsidR="00812702" w:rsidRPr="00390564">
        <w:rPr>
          <w:rFonts w:ascii="Times New Roman" w:hAnsi="Times New Roman" w:cs="Times New Roman"/>
          <w:sz w:val="24"/>
          <w:szCs w:val="24"/>
        </w:rPr>
        <w:br/>
        <w:t>Индивидуальный проект выполняется обучающимся в течение одного</w:t>
      </w:r>
      <w:r w:rsidR="00812702" w:rsidRPr="00390564">
        <w:rPr>
          <w:rFonts w:ascii="Times New Roman" w:hAnsi="Times New Roman" w:cs="Times New Roman"/>
          <w:sz w:val="24"/>
          <w:szCs w:val="24"/>
        </w:rPr>
        <w:br/>
        <w:t>или двух лет в рамках учебного времени, специально отведённого учебным планом, и должен быть представлен в виде завершённого учебного</w:t>
      </w:r>
      <w:r w:rsidR="00812702" w:rsidRPr="00390564">
        <w:rPr>
          <w:rFonts w:ascii="Times New Roman" w:hAnsi="Times New Roman" w:cs="Times New Roman"/>
          <w:sz w:val="24"/>
          <w:szCs w:val="24"/>
        </w:rPr>
        <w:br/>
        <w:t>исследования или разработанного проекта: информационного, творческого, социального, прикладного, и</w:t>
      </w:r>
      <w:r w:rsidR="00DA662F" w:rsidRPr="00390564">
        <w:rPr>
          <w:rFonts w:ascii="Times New Roman" w:hAnsi="Times New Roman" w:cs="Times New Roman"/>
          <w:sz w:val="24"/>
          <w:szCs w:val="24"/>
        </w:rPr>
        <w:t>нновационного, конструкторского</w:t>
      </w:r>
      <w:r w:rsidR="00812702" w:rsidRPr="00390564">
        <w:rPr>
          <w:rFonts w:ascii="Times New Roman" w:hAnsi="Times New Roman" w:cs="Times New Roman"/>
          <w:sz w:val="24"/>
          <w:szCs w:val="24"/>
        </w:rPr>
        <w:t>.</w:t>
      </w:r>
    </w:p>
    <w:p w:rsidR="00DA662F" w:rsidRPr="00390564" w:rsidRDefault="00812702"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b/>
          <w:sz w:val="24"/>
          <w:szCs w:val="24"/>
        </w:rPr>
        <w:t>Цел</w:t>
      </w:r>
      <w:r w:rsidR="00DA662F" w:rsidRPr="00390564">
        <w:rPr>
          <w:rFonts w:ascii="Times New Roman" w:hAnsi="Times New Roman" w:cs="Times New Roman"/>
          <w:b/>
          <w:sz w:val="24"/>
          <w:szCs w:val="24"/>
        </w:rPr>
        <w:t>и</w:t>
      </w:r>
      <w:r w:rsidRPr="00390564">
        <w:rPr>
          <w:rFonts w:ascii="Times New Roman" w:hAnsi="Times New Roman" w:cs="Times New Roman"/>
          <w:b/>
          <w:sz w:val="24"/>
          <w:szCs w:val="24"/>
        </w:rPr>
        <w:t xml:space="preserve"> </w:t>
      </w:r>
      <w:r w:rsidR="00A42ED9" w:rsidRPr="00390564">
        <w:rPr>
          <w:rFonts w:ascii="Times New Roman" w:hAnsi="Times New Roman" w:cs="Times New Roman"/>
          <w:b/>
          <w:sz w:val="24"/>
          <w:szCs w:val="24"/>
        </w:rPr>
        <w:t xml:space="preserve">элективного </w:t>
      </w:r>
      <w:r w:rsidRPr="00390564">
        <w:rPr>
          <w:rFonts w:ascii="Times New Roman" w:hAnsi="Times New Roman" w:cs="Times New Roman"/>
          <w:b/>
          <w:sz w:val="24"/>
          <w:szCs w:val="24"/>
        </w:rPr>
        <w:t>курса</w:t>
      </w:r>
      <w:r w:rsidR="00DA662F" w:rsidRPr="00390564">
        <w:rPr>
          <w:rFonts w:ascii="Times New Roman" w:hAnsi="Times New Roman" w:cs="Times New Roman"/>
          <w:b/>
          <w:sz w:val="24"/>
          <w:szCs w:val="24"/>
        </w:rPr>
        <w:t xml:space="preserve"> «Индивидуальный проект»</w:t>
      </w:r>
      <w:r w:rsidRPr="00390564">
        <w:rPr>
          <w:rFonts w:ascii="Times New Roman" w:hAnsi="Times New Roman" w:cs="Times New Roman"/>
          <w:sz w:val="24"/>
          <w:szCs w:val="24"/>
        </w:rPr>
        <w:t xml:space="preserve">: </w:t>
      </w:r>
    </w:p>
    <w:p w:rsidR="00DA662F" w:rsidRPr="00390564" w:rsidRDefault="00DA662F"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w:t>
      </w:r>
      <w:r w:rsidR="00812702" w:rsidRPr="00390564">
        <w:rPr>
          <w:rFonts w:ascii="Times New Roman" w:hAnsi="Times New Roman" w:cs="Times New Roman"/>
          <w:sz w:val="24"/>
          <w:szCs w:val="24"/>
        </w:rPr>
        <w:t>формирование навыков разработки, реализации</w:t>
      </w:r>
      <w:r w:rsidR="00A42ED9" w:rsidRPr="00390564">
        <w:rPr>
          <w:rFonts w:ascii="Times New Roman" w:hAnsi="Times New Roman" w:cs="Times New Roman"/>
          <w:sz w:val="24"/>
          <w:szCs w:val="24"/>
        </w:rPr>
        <w:t>,</w:t>
      </w:r>
      <w:r w:rsidR="00812702" w:rsidRPr="00390564">
        <w:rPr>
          <w:rFonts w:ascii="Times New Roman" w:hAnsi="Times New Roman" w:cs="Times New Roman"/>
          <w:sz w:val="24"/>
          <w:szCs w:val="24"/>
        </w:rPr>
        <w:t xml:space="preserve"> презентации </w:t>
      </w:r>
      <w:r w:rsidR="00A42ED9" w:rsidRPr="00390564">
        <w:rPr>
          <w:rFonts w:ascii="Times New Roman" w:hAnsi="Times New Roman" w:cs="Times New Roman"/>
          <w:sz w:val="24"/>
          <w:szCs w:val="24"/>
        </w:rPr>
        <w:t xml:space="preserve">и защиты </w:t>
      </w:r>
      <w:r w:rsidR="00812702" w:rsidRPr="00390564">
        <w:rPr>
          <w:rFonts w:ascii="Times New Roman" w:hAnsi="Times New Roman" w:cs="Times New Roman"/>
          <w:sz w:val="24"/>
          <w:szCs w:val="24"/>
        </w:rPr>
        <w:t>обучающимися результатов индивидуального проекта, направленного на решение научной, личностно и</w:t>
      </w:r>
      <w:r w:rsidRPr="00390564">
        <w:rPr>
          <w:rFonts w:ascii="Times New Roman" w:hAnsi="Times New Roman" w:cs="Times New Roman"/>
          <w:sz w:val="24"/>
          <w:szCs w:val="24"/>
        </w:rPr>
        <w:t xml:space="preserve"> </w:t>
      </w:r>
      <w:r w:rsidR="00812702" w:rsidRPr="00390564">
        <w:rPr>
          <w:rFonts w:ascii="Times New Roman" w:hAnsi="Times New Roman" w:cs="Times New Roman"/>
          <w:sz w:val="24"/>
          <w:szCs w:val="24"/>
        </w:rPr>
        <w:t>(или) социально значимой проблемы</w:t>
      </w:r>
      <w:r w:rsidR="00E1268F" w:rsidRPr="00390564">
        <w:rPr>
          <w:rFonts w:ascii="Times New Roman" w:hAnsi="Times New Roman" w:cs="Times New Roman"/>
          <w:sz w:val="24"/>
          <w:szCs w:val="24"/>
        </w:rPr>
        <w:t xml:space="preserve">; </w:t>
      </w:r>
    </w:p>
    <w:p w:rsidR="00A42ED9" w:rsidRPr="00390564" w:rsidRDefault="00DA662F"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w:t>
      </w:r>
      <w:r w:rsidR="00E1268F" w:rsidRPr="00390564">
        <w:rPr>
          <w:rFonts w:ascii="Times New Roman" w:hAnsi="Times New Roman" w:cs="Times New Roman"/>
          <w:sz w:val="24"/>
          <w:szCs w:val="24"/>
        </w:rPr>
        <w:t>создание условий для развития личности обучающегося, способной адаптироваться в условиях сложного, изменчивого мира</w:t>
      </w:r>
      <w:r w:rsidRPr="00390564">
        <w:rPr>
          <w:rFonts w:ascii="Times New Roman" w:hAnsi="Times New Roman" w:cs="Times New Roman"/>
          <w:sz w:val="24"/>
          <w:szCs w:val="24"/>
        </w:rPr>
        <w:t>,</w:t>
      </w:r>
      <w:r w:rsidR="00E1268F" w:rsidRPr="00390564">
        <w:rPr>
          <w:rFonts w:ascii="Times New Roman" w:hAnsi="Times New Roman" w:cs="Times New Roman"/>
          <w:sz w:val="24"/>
          <w:szCs w:val="24"/>
        </w:rPr>
        <w:t xml:space="preserve"> проявлять социальную ответственность</w:t>
      </w:r>
      <w:r w:rsidRPr="00390564">
        <w:rPr>
          <w:rFonts w:ascii="Times New Roman" w:hAnsi="Times New Roman" w:cs="Times New Roman"/>
          <w:sz w:val="24"/>
          <w:szCs w:val="24"/>
        </w:rPr>
        <w:t>,</w:t>
      </w:r>
      <w:r w:rsidR="00E1268F" w:rsidRPr="00390564">
        <w:rPr>
          <w:rFonts w:ascii="Times New Roman" w:hAnsi="Times New Roman" w:cs="Times New Roman"/>
          <w:sz w:val="24"/>
          <w:szCs w:val="24"/>
        </w:rPr>
        <w:t xml:space="preserve"> самостоятельно добывать новые знания, работать над развитием интеллекта</w:t>
      </w:r>
      <w:r w:rsidRPr="00390564">
        <w:rPr>
          <w:rFonts w:ascii="Times New Roman" w:hAnsi="Times New Roman" w:cs="Times New Roman"/>
          <w:sz w:val="24"/>
          <w:szCs w:val="24"/>
        </w:rPr>
        <w:t>,</w:t>
      </w:r>
      <w:r w:rsidR="00E1268F" w:rsidRPr="00390564">
        <w:rPr>
          <w:rFonts w:ascii="Times New Roman" w:hAnsi="Times New Roman" w:cs="Times New Roman"/>
          <w:sz w:val="24"/>
          <w:szCs w:val="24"/>
        </w:rPr>
        <w:t xml:space="preserve"> конструктивно сотрудничать с окружающими людьми</w:t>
      </w:r>
      <w:r w:rsidRPr="00390564">
        <w:rPr>
          <w:rFonts w:ascii="Times New Roman" w:hAnsi="Times New Roman" w:cs="Times New Roman"/>
          <w:sz w:val="24"/>
          <w:szCs w:val="24"/>
        </w:rPr>
        <w:t>,</w:t>
      </w:r>
      <w:r w:rsidR="00E1268F" w:rsidRPr="00390564">
        <w:rPr>
          <w:rFonts w:ascii="Times New Roman" w:hAnsi="Times New Roman" w:cs="Times New Roman"/>
          <w:sz w:val="24"/>
          <w:szCs w:val="24"/>
        </w:rPr>
        <w:t xml:space="preserve"> генерировать новые идеи, творчески мыслит</w:t>
      </w:r>
      <w:r w:rsidRPr="00390564">
        <w:rPr>
          <w:rFonts w:ascii="Times New Roman" w:hAnsi="Times New Roman" w:cs="Times New Roman"/>
          <w:sz w:val="24"/>
          <w:szCs w:val="24"/>
        </w:rPr>
        <w:t>ь</w:t>
      </w:r>
      <w:r w:rsidR="00812702" w:rsidRPr="00390564">
        <w:rPr>
          <w:rFonts w:ascii="Times New Roman" w:hAnsi="Times New Roman" w:cs="Times New Roman"/>
          <w:sz w:val="24"/>
          <w:szCs w:val="24"/>
        </w:rPr>
        <w:t>.</w:t>
      </w:r>
    </w:p>
    <w:p w:rsidR="00DA662F" w:rsidRPr="00390564" w:rsidRDefault="00DA662F" w:rsidP="00860ED5">
      <w:pPr>
        <w:spacing w:after="0" w:line="240" w:lineRule="auto"/>
        <w:ind w:firstLine="709"/>
        <w:jc w:val="both"/>
        <w:rPr>
          <w:rFonts w:ascii="Times New Roman" w:hAnsi="Times New Roman" w:cs="Times New Roman"/>
          <w:b/>
          <w:sz w:val="24"/>
          <w:szCs w:val="24"/>
        </w:rPr>
      </w:pPr>
    </w:p>
    <w:p w:rsidR="00A42ED9" w:rsidRPr="00390564" w:rsidRDefault="00812702" w:rsidP="00860ED5">
      <w:pPr>
        <w:spacing w:after="0" w:line="240" w:lineRule="auto"/>
        <w:ind w:firstLine="709"/>
        <w:jc w:val="both"/>
        <w:rPr>
          <w:rFonts w:ascii="Times New Roman" w:hAnsi="Times New Roman" w:cs="Times New Roman"/>
          <w:b/>
          <w:sz w:val="24"/>
          <w:szCs w:val="24"/>
        </w:rPr>
      </w:pPr>
      <w:r w:rsidRPr="00390564">
        <w:rPr>
          <w:rFonts w:ascii="Times New Roman" w:hAnsi="Times New Roman" w:cs="Times New Roman"/>
          <w:b/>
          <w:sz w:val="24"/>
          <w:szCs w:val="24"/>
        </w:rPr>
        <w:t xml:space="preserve">Задачи </w:t>
      </w:r>
      <w:r w:rsidR="00A42ED9" w:rsidRPr="00390564">
        <w:rPr>
          <w:rFonts w:ascii="Times New Roman" w:hAnsi="Times New Roman" w:cs="Times New Roman"/>
          <w:b/>
          <w:sz w:val="24"/>
          <w:szCs w:val="24"/>
        </w:rPr>
        <w:t xml:space="preserve">элективного </w:t>
      </w:r>
      <w:r w:rsidRPr="00390564">
        <w:rPr>
          <w:rFonts w:ascii="Times New Roman" w:hAnsi="Times New Roman" w:cs="Times New Roman"/>
          <w:b/>
          <w:sz w:val="24"/>
          <w:szCs w:val="24"/>
        </w:rPr>
        <w:t>курса:</w:t>
      </w:r>
    </w:p>
    <w:p w:rsidR="00A42ED9" w:rsidRPr="00390564" w:rsidRDefault="00812702"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w:t>
      </w:r>
      <w:r w:rsidR="00251E62" w:rsidRPr="00390564">
        <w:rPr>
          <w:rFonts w:ascii="Times New Roman" w:hAnsi="Times New Roman" w:cs="Times New Roman"/>
          <w:sz w:val="24"/>
          <w:szCs w:val="24"/>
        </w:rPr>
        <w:t xml:space="preserve">обеспечение </w:t>
      </w:r>
      <w:r w:rsidRPr="00390564">
        <w:rPr>
          <w:rFonts w:ascii="Times New Roman" w:hAnsi="Times New Roman" w:cs="Times New Roman"/>
          <w:sz w:val="24"/>
          <w:szCs w:val="24"/>
        </w:rPr>
        <w:t>реализаци</w:t>
      </w:r>
      <w:r w:rsidR="00251E62" w:rsidRPr="00390564">
        <w:rPr>
          <w:rFonts w:ascii="Times New Roman" w:hAnsi="Times New Roman" w:cs="Times New Roman"/>
          <w:sz w:val="24"/>
          <w:szCs w:val="24"/>
        </w:rPr>
        <w:t>и</w:t>
      </w:r>
      <w:r w:rsidRPr="00390564">
        <w:rPr>
          <w:rFonts w:ascii="Times New Roman" w:hAnsi="Times New Roman" w:cs="Times New Roman"/>
          <w:sz w:val="24"/>
          <w:szCs w:val="24"/>
        </w:rPr>
        <w:t xml:space="preserve"> требований </w:t>
      </w:r>
      <w:r w:rsidR="00A42ED9" w:rsidRPr="00390564">
        <w:rPr>
          <w:rFonts w:ascii="Times New Roman" w:hAnsi="Times New Roman" w:cs="Times New Roman"/>
          <w:sz w:val="24"/>
          <w:szCs w:val="24"/>
        </w:rPr>
        <w:t>Государственного образовательного стандарта среднего общего образования (далее – ГОС СОО)</w:t>
      </w:r>
      <w:r w:rsidRPr="00390564">
        <w:rPr>
          <w:rFonts w:ascii="Times New Roman" w:hAnsi="Times New Roman" w:cs="Times New Roman"/>
          <w:sz w:val="24"/>
          <w:szCs w:val="24"/>
        </w:rPr>
        <w:t xml:space="preserve"> к личностным и метапредметным</w:t>
      </w:r>
      <w:r w:rsidR="00A42ED9" w:rsidRPr="00390564">
        <w:rPr>
          <w:rFonts w:ascii="Times New Roman" w:hAnsi="Times New Roman" w:cs="Times New Roman"/>
          <w:sz w:val="24"/>
          <w:szCs w:val="24"/>
        </w:rPr>
        <w:t xml:space="preserve"> </w:t>
      </w:r>
      <w:r w:rsidRPr="00390564">
        <w:rPr>
          <w:rFonts w:ascii="Times New Roman" w:hAnsi="Times New Roman" w:cs="Times New Roman"/>
          <w:sz w:val="24"/>
          <w:szCs w:val="24"/>
        </w:rPr>
        <w:t>результатам освоения основной образовательной программы</w:t>
      </w:r>
      <w:r w:rsidR="00A42ED9" w:rsidRPr="00390564">
        <w:rPr>
          <w:rFonts w:ascii="Times New Roman" w:hAnsi="Times New Roman" w:cs="Times New Roman"/>
          <w:sz w:val="24"/>
          <w:szCs w:val="24"/>
        </w:rPr>
        <w:t xml:space="preserve"> среднего общего образования</w:t>
      </w:r>
      <w:r w:rsidRPr="00390564">
        <w:rPr>
          <w:rFonts w:ascii="Times New Roman" w:hAnsi="Times New Roman" w:cs="Times New Roman"/>
          <w:sz w:val="24"/>
          <w:szCs w:val="24"/>
        </w:rPr>
        <w:t>;</w:t>
      </w:r>
    </w:p>
    <w:p w:rsidR="00A42ED9" w:rsidRPr="00390564" w:rsidRDefault="00812702"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формирование у обучающихся системных представлений и опыта применения методов, технологий и форм организации проектной и учебно</w:t>
      </w:r>
      <w:r w:rsidR="00A42ED9" w:rsidRPr="00390564">
        <w:rPr>
          <w:rFonts w:ascii="Times New Roman" w:hAnsi="Times New Roman" w:cs="Times New Roman"/>
          <w:sz w:val="24"/>
          <w:szCs w:val="24"/>
        </w:rPr>
        <w:t>-</w:t>
      </w:r>
      <w:r w:rsidRPr="00390564">
        <w:rPr>
          <w:rFonts w:ascii="Times New Roman" w:hAnsi="Times New Roman" w:cs="Times New Roman"/>
          <w:sz w:val="24"/>
          <w:szCs w:val="24"/>
        </w:rPr>
        <w:t>исследовательской деятельности для достижения практико-ориентированных результатов образования;</w:t>
      </w:r>
    </w:p>
    <w:p w:rsidR="00A42ED9" w:rsidRPr="00390564" w:rsidRDefault="00812702"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повышение эффективности освоения обучающимися основной образовательной программы, а также усв</w:t>
      </w:r>
      <w:r w:rsidR="00251E62" w:rsidRPr="00390564">
        <w:rPr>
          <w:rFonts w:ascii="Times New Roman" w:hAnsi="Times New Roman" w:cs="Times New Roman"/>
          <w:sz w:val="24"/>
          <w:szCs w:val="24"/>
        </w:rPr>
        <w:t>оения знаний и учебных действий;</w:t>
      </w:r>
    </w:p>
    <w:p w:rsidR="00E1268F" w:rsidRPr="00390564" w:rsidRDefault="00E1268F" w:rsidP="00860ED5">
      <w:pPr>
        <w:spacing w:after="0" w:line="240" w:lineRule="auto"/>
        <w:ind w:firstLine="709"/>
        <w:rPr>
          <w:rFonts w:ascii="Times New Roman" w:hAnsi="Times New Roman" w:cs="Times New Roman"/>
          <w:sz w:val="24"/>
          <w:szCs w:val="24"/>
        </w:rPr>
      </w:pPr>
      <w:r w:rsidRPr="00390564">
        <w:rPr>
          <w:rFonts w:ascii="Times New Roman" w:hAnsi="Times New Roman" w:cs="Times New Roman"/>
          <w:sz w:val="24"/>
          <w:szCs w:val="24"/>
        </w:rPr>
        <w:t xml:space="preserve">- обучение навыкам формулирования ведущей проблемы, постановки задач, вытекающих из этой проблемы;  </w:t>
      </w:r>
    </w:p>
    <w:p w:rsidR="00E1268F" w:rsidRPr="00390564" w:rsidRDefault="00E1268F" w:rsidP="00860ED5">
      <w:pPr>
        <w:spacing w:after="0" w:line="240" w:lineRule="auto"/>
        <w:ind w:firstLine="709"/>
        <w:rPr>
          <w:rFonts w:ascii="Times New Roman" w:hAnsi="Times New Roman" w:cs="Times New Roman"/>
          <w:sz w:val="24"/>
          <w:szCs w:val="24"/>
        </w:rPr>
      </w:pPr>
      <w:r w:rsidRPr="00390564">
        <w:rPr>
          <w:rFonts w:ascii="Times New Roman" w:hAnsi="Times New Roman" w:cs="Times New Roman"/>
          <w:sz w:val="24"/>
          <w:szCs w:val="24"/>
        </w:rPr>
        <w:t xml:space="preserve">- развитие исследовательских навыков, способности к анализу, синтезу, выдвижению гипотез, детализации и обобщению;  </w:t>
      </w:r>
    </w:p>
    <w:p w:rsidR="00251E62" w:rsidRPr="00390564" w:rsidRDefault="00E1268F"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развитие навыков целеполагания и планирования деятельности; </w:t>
      </w:r>
    </w:p>
    <w:p w:rsidR="00E1268F" w:rsidRPr="00390564" w:rsidRDefault="00E1268F"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w:t>
      </w:r>
      <w:r w:rsidR="00251E62" w:rsidRPr="00390564">
        <w:rPr>
          <w:rFonts w:ascii="Times New Roman" w:hAnsi="Times New Roman" w:cs="Times New Roman"/>
          <w:sz w:val="24"/>
          <w:szCs w:val="24"/>
        </w:rPr>
        <w:t xml:space="preserve"> </w:t>
      </w:r>
      <w:r w:rsidRPr="00390564">
        <w:rPr>
          <w:rFonts w:ascii="Times New Roman" w:hAnsi="Times New Roman" w:cs="Times New Roman"/>
          <w:sz w:val="24"/>
          <w:szCs w:val="24"/>
        </w:rPr>
        <w:t>обучение выбору, освоению и использованию адекватной технологии изгото</w:t>
      </w:r>
      <w:r w:rsidR="00251E62" w:rsidRPr="00390564">
        <w:rPr>
          <w:rFonts w:ascii="Times New Roman" w:hAnsi="Times New Roman" w:cs="Times New Roman"/>
          <w:sz w:val="24"/>
          <w:szCs w:val="24"/>
        </w:rPr>
        <w:t xml:space="preserve">вления продукта проектирования, </w:t>
      </w:r>
      <w:r w:rsidRPr="00390564">
        <w:rPr>
          <w:rFonts w:ascii="Times New Roman" w:hAnsi="Times New Roman" w:cs="Times New Roman"/>
          <w:sz w:val="24"/>
          <w:szCs w:val="24"/>
        </w:rPr>
        <w:t>поиску нужной информации, вычленению и усвоению необходимого знания из информационного поля</w:t>
      </w:r>
      <w:r w:rsidR="00251E62" w:rsidRPr="00390564">
        <w:rPr>
          <w:rFonts w:ascii="Times New Roman" w:hAnsi="Times New Roman" w:cs="Times New Roman"/>
          <w:sz w:val="24"/>
          <w:szCs w:val="24"/>
        </w:rPr>
        <w:t>, умению презентовать ход своей деятельности и ее результаты</w:t>
      </w:r>
      <w:r w:rsidRPr="00390564">
        <w:rPr>
          <w:rFonts w:ascii="Times New Roman" w:hAnsi="Times New Roman" w:cs="Times New Roman"/>
          <w:sz w:val="24"/>
          <w:szCs w:val="24"/>
        </w:rPr>
        <w:t xml:space="preserve">;  </w:t>
      </w:r>
    </w:p>
    <w:p w:rsidR="00E1268F" w:rsidRPr="00390564" w:rsidRDefault="00E1268F"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развитие навыков самоанализа и рефлексии (самоанализа успешности и результативности решения проблемы проекта)</w:t>
      </w:r>
      <w:r w:rsidR="00251E62" w:rsidRPr="00390564">
        <w:rPr>
          <w:rFonts w:ascii="Times New Roman" w:hAnsi="Times New Roman" w:cs="Times New Roman"/>
          <w:sz w:val="24"/>
          <w:szCs w:val="24"/>
        </w:rPr>
        <w:t xml:space="preserve">, </w:t>
      </w:r>
      <w:r w:rsidRPr="00390564">
        <w:rPr>
          <w:rFonts w:ascii="Times New Roman" w:hAnsi="Times New Roman" w:cs="Times New Roman"/>
          <w:sz w:val="24"/>
          <w:szCs w:val="24"/>
        </w:rPr>
        <w:t>конструктивного сотрудничества</w:t>
      </w:r>
      <w:r w:rsidR="00251E62" w:rsidRPr="00390564">
        <w:rPr>
          <w:rFonts w:ascii="Times New Roman" w:hAnsi="Times New Roman" w:cs="Times New Roman"/>
          <w:sz w:val="24"/>
          <w:szCs w:val="24"/>
        </w:rPr>
        <w:t xml:space="preserve">, </w:t>
      </w:r>
      <w:r w:rsidRPr="00390564">
        <w:rPr>
          <w:rFonts w:ascii="Times New Roman" w:hAnsi="Times New Roman" w:cs="Times New Roman"/>
          <w:sz w:val="24"/>
          <w:szCs w:val="24"/>
        </w:rPr>
        <w:t xml:space="preserve">публичного выступления. </w:t>
      </w:r>
    </w:p>
    <w:p w:rsidR="00E1268F" w:rsidRPr="00390564" w:rsidRDefault="00E1268F" w:rsidP="00860ED5">
      <w:pPr>
        <w:spacing w:after="0" w:line="240" w:lineRule="auto"/>
        <w:ind w:firstLine="709"/>
        <w:jc w:val="both"/>
        <w:rPr>
          <w:rFonts w:ascii="Times New Roman" w:hAnsi="Times New Roman" w:cs="Times New Roman"/>
          <w:b/>
          <w:color w:val="231F20"/>
          <w:sz w:val="24"/>
          <w:szCs w:val="24"/>
        </w:rPr>
      </w:pPr>
    </w:p>
    <w:p w:rsidR="00A33FE5" w:rsidRPr="00390564" w:rsidRDefault="00A33FE5" w:rsidP="00860ED5">
      <w:pPr>
        <w:spacing w:after="0" w:line="240" w:lineRule="auto"/>
        <w:jc w:val="center"/>
        <w:rPr>
          <w:rFonts w:ascii="Times New Roman" w:hAnsi="Times New Roman" w:cs="Times New Roman"/>
          <w:b/>
          <w:color w:val="231F20"/>
          <w:sz w:val="24"/>
          <w:szCs w:val="24"/>
        </w:rPr>
      </w:pPr>
    </w:p>
    <w:p w:rsidR="00A33FE5" w:rsidRPr="00390564" w:rsidRDefault="00A33FE5" w:rsidP="00860ED5">
      <w:pPr>
        <w:spacing w:after="0" w:line="240" w:lineRule="auto"/>
        <w:jc w:val="center"/>
        <w:rPr>
          <w:rFonts w:ascii="Times New Roman" w:hAnsi="Times New Roman" w:cs="Times New Roman"/>
          <w:b/>
          <w:color w:val="231F20"/>
          <w:sz w:val="24"/>
          <w:szCs w:val="24"/>
        </w:rPr>
      </w:pPr>
      <w:r w:rsidRPr="00390564">
        <w:rPr>
          <w:rFonts w:ascii="Times New Roman" w:hAnsi="Times New Roman" w:cs="Times New Roman"/>
          <w:b/>
          <w:color w:val="231F20"/>
          <w:sz w:val="24"/>
          <w:szCs w:val="24"/>
        </w:rPr>
        <w:t xml:space="preserve">МЕСТО ЭЛЕКТИВНОГО КУРСА «ИНДИВИДУАЛЬНЫЙ ПРОЕКТ» </w:t>
      </w:r>
    </w:p>
    <w:p w:rsidR="00A33FE5" w:rsidRPr="00390564" w:rsidRDefault="00A33FE5" w:rsidP="00860ED5">
      <w:pPr>
        <w:spacing w:after="0" w:line="240" w:lineRule="auto"/>
        <w:jc w:val="center"/>
        <w:rPr>
          <w:rFonts w:ascii="Times New Roman" w:hAnsi="Times New Roman" w:cs="Times New Roman"/>
          <w:b/>
          <w:color w:val="231F20"/>
          <w:sz w:val="24"/>
          <w:szCs w:val="24"/>
        </w:rPr>
      </w:pPr>
      <w:r w:rsidRPr="00390564">
        <w:rPr>
          <w:rFonts w:ascii="Times New Roman" w:hAnsi="Times New Roman" w:cs="Times New Roman"/>
          <w:b/>
          <w:color w:val="231F20"/>
          <w:sz w:val="24"/>
          <w:szCs w:val="24"/>
        </w:rPr>
        <w:lastRenderedPageBreak/>
        <w:t>В УЧЕБНОМ ПЛАНЕ</w:t>
      </w:r>
    </w:p>
    <w:p w:rsidR="00A33FE5" w:rsidRPr="00390564" w:rsidRDefault="005D27DF" w:rsidP="005D27DF">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Изучение элективного курса «Индивидуальный проект» предусмотрено Примерным учебным планом среднего общего образования в объеме 70 часов за 2 года обучения.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A45A9C" w:rsidRPr="00390564" w:rsidRDefault="00A45A9C" w:rsidP="00860ED5">
      <w:pPr>
        <w:spacing w:after="0" w:line="240" w:lineRule="auto"/>
        <w:jc w:val="center"/>
        <w:rPr>
          <w:rFonts w:ascii="Times New Roman" w:hAnsi="Times New Roman" w:cs="Times New Roman"/>
          <w:b/>
          <w:color w:val="231F20"/>
          <w:sz w:val="24"/>
          <w:szCs w:val="24"/>
        </w:rPr>
      </w:pPr>
    </w:p>
    <w:p w:rsidR="00A45A9C" w:rsidRPr="00390564" w:rsidRDefault="00A45A9C" w:rsidP="00860ED5">
      <w:pPr>
        <w:spacing w:after="0" w:line="240" w:lineRule="auto"/>
        <w:jc w:val="center"/>
        <w:rPr>
          <w:rFonts w:ascii="Times New Roman" w:hAnsi="Times New Roman" w:cs="Times New Roman"/>
          <w:b/>
          <w:color w:val="231F20"/>
          <w:sz w:val="24"/>
          <w:szCs w:val="24"/>
        </w:rPr>
      </w:pPr>
    </w:p>
    <w:p w:rsidR="00B9035C" w:rsidRPr="00390564" w:rsidRDefault="00E1268F" w:rsidP="00860ED5">
      <w:pPr>
        <w:spacing w:after="0" w:line="240" w:lineRule="auto"/>
        <w:jc w:val="center"/>
        <w:rPr>
          <w:rFonts w:ascii="Times New Roman" w:hAnsi="Times New Roman" w:cs="Times New Roman"/>
          <w:b/>
          <w:color w:val="231F20"/>
          <w:sz w:val="24"/>
          <w:szCs w:val="24"/>
        </w:rPr>
      </w:pPr>
      <w:r w:rsidRPr="00390564">
        <w:rPr>
          <w:rFonts w:ascii="Times New Roman" w:hAnsi="Times New Roman" w:cs="Times New Roman"/>
          <w:b/>
          <w:color w:val="231F20"/>
          <w:sz w:val="24"/>
          <w:szCs w:val="24"/>
        </w:rPr>
        <w:t>ОБЩАЯ ХАРАКТЕРИСТИКА КУРСА</w:t>
      </w:r>
    </w:p>
    <w:p w:rsidR="00E1268F" w:rsidRPr="00390564" w:rsidRDefault="00E1268F" w:rsidP="00860ED5">
      <w:pPr>
        <w:spacing w:after="0" w:line="240" w:lineRule="auto"/>
        <w:ind w:firstLine="709"/>
        <w:jc w:val="center"/>
        <w:rPr>
          <w:rFonts w:ascii="Times New Roman" w:hAnsi="Times New Roman" w:cs="Times New Roman"/>
          <w:color w:val="231F20"/>
          <w:sz w:val="24"/>
          <w:szCs w:val="24"/>
        </w:rPr>
      </w:pPr>
    </w:p>
    <w:p w:rsidR="00B9035C" w:rsidRPr="00390564" w:rsidRDefault="00B9035C" w:rsidP="00860ED5">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hAnsi="Times New Roman" w:cs="Times New Roman"/>
          <w:color w:val="000000"/>
          <w:sz w:val="24"/>
          <w:szCs w:val="24"/>
        </w:rPr>
        <w:t>Программа элективного курса «Индивидуальный проект»</w:t>
      </w:r>
      <w:r w:rsidRPr="00390564">
        <w:rPr>
          <w:rFonts w:ascii="Times New Roman" w:hAnsi="Times New Roman" w:cs="Times New Roman"/>
          <w:color w:val="000000"/>
          <w:sz w:val="24"/>
          <w:szCs w:val="24"/>
        </w:rPr>
        <w:br/>
        <w:t>для образовательных организаций, реализующих программы среднего</w:t>
      </w:r>
      <w:r w:rsidRPr="00390564">
        <w:rPr>
          <w:rFonts w:ascii="Times New Roman" w:hAnsi="Times New Roman" w:cs="Times New Roman"/>
          <w:color w:val="000000"/>
          <w:sz w:val="24"/>
          <w:szCs w:val="24"/>
        </w:rPr>
        <w:br/>
        <w:t>общего образования (далее – Программа), разработана на основании</w:t>
      </w:r>
      <w:r w:rsidRPr="00390564">
        <w:rPr>
          <w:rFonts w:ascii="Times New Roman" w:hAnsi="Times New Roman" w:cs="Times New Roman"/>
          <w:color w:val="000000"/>
          <w:sz w:val="24"/>
          <w:szCs w:val="24"/>
        </w:rPr>
        <w:br/>
      </w:r>
      <w:r w:rsidRPr="00390564">
        <w:rPr>
          <w:rFonts w:ascii="Times New Roman" w:eastAsia="Times New Roman" w:hAnsi="Times New Roman" w:cs="Times New Roman"/>
          <w:sz w:val="24"/>
          <w:szCs w:val="24"/>
          <w:lang w:eastAsia="ru-RU"/>
        </w:rPr>
        <w:t>Закона Донецкой Народной Республики "Об образовании" (принят Постановлением Народного Совета 19 июня 2015 года, с изменениями, внесенными Законами от 04.03.2016 № 111-IНС, от 03.08.2018 № 249-IНС от 12.06.2019 № 41-IIНС, от 18.10.2019 № 64-IIНС, от 13.12.2019 № 75-IIНС, от 06.03.2020 № 107-IIНС, от 27.03.2020 № 116-IIНС);</w:t>
      </w:r>
    </w:p>
    <w:p w:rsidR="00B9035C" w:rsidRPr="00390564" w:rsidRDefault="00B9035C" w:rsidP="00CE1202">
      <w:pPr>
        <w:pStyle w:val="1"/>
        <w:numPr>
          <w:ilvl w:val="0"/>
          <w:numId w:val="38"/>
        </w:numPr>
        <w:tabs>
          <w:tab w:val="left" w:pos="993"/>
        </w:tabs>
        <w:spacing w:after="0" w:line="240" w:lineRule="auto"/>
        <w:ind w:left="0" w:firstLine="709"/>
        <w:jc w:val="both"/>
        <w:rPr>
          <w:rFonts w:ascii="Times New Roman" w:hAnsi="Times New Roman"/>
          <w:color w:val="000000"/>
          <w:sz w:val="24"/>
          <w:szCs w:val="24"/>
        </w:rPr>
      </w:pPr>
      <w:r w:rsidRPr="00390564">
        <w:rPr>
          <w:rFonts w:ascii="Times New Roman" w:hAnsi="Times New Roman"/>
          <w:sz w:val="24"/>
          <w:szCs w:val="24"/>
          <w:lang w:eastAsia="ru-RU"/>
        </w:rPr>
        <w:t>Государственного образовательного стандарта среднего общего образования Донецкой Народной Республики, утвержденн</w:t>
      </w:r>
      <w:r w:rsidR="00CC66BB" w:rsidRPr="00390564">
        <w:rPr>
          <w:rFonts w:ascii="Times New Roman" w:hAnsi="Times New Roman"/>
          <w:sz w:val="24"/>
          <w:szCs w:val="24"/>
          <w:lang w:eastAsia="ru-RU"/>
        </w:rPr>
        <w:t>ого</w:t>
      </w:r>
      <w:r w:rsidRPr="00390564">
        <w:rPr>
          <w:rFonts w:ascii="Times New Roman" w:hAnsi="Times New Roman"/>
          <w:sz w:val="24"/>
          <w:szCs w:val="24"/>
          <w:lang w:eastAsia="ru-RU"/>
        </w:rPr>
        <w:t xml:space="preserve"> приказом Министерства образования и науки Донецкой Народной Республики от 07.08.2020 г. № 121-НП</w:t>
      </w:r>
      <w:r w:rsidR="003D7A52" w:rsidRPr="00390564">
        <w:rPr>
          <w:rFonts w:ascii="Times New Roman" w:hAnsi="Times New Roman"/>
          <w:sz w:val="24"/>
          <w:szCs w:val="24"/>
          <w:lang w:eastAsia="ru-RU"/>
        </w:rPr>
        <w:t xml:space="preserve"> (в редакции Приказа Министерства образования и науки Донецкой Народной Республики от 23 июня 2021 г. № 80-НП) </w:t>
      </w:r>
      <w:r w:rsidRPr="00390564">
        <w:rPr>
          <w:rFonts w:ascii="Times New Roman" w:hAnsi="Times New Roman"/>
          <w:sz w:val="24"/>
          <w:szCs w:val="24"/>
          <w:lang w:eastAsia="ru-RU"/>
        </w:rPr>
        <w:t xml:space="preserve">в соответствии с требованиями Примерной основной образовательной программы среднего общего образования Донецкой Народной Республики (утверждена </w:t>
      </w:r>
      <w:r w:rsidR="003D7A52" w:rsidRPr="00390564">
        <w:rPr>
          <w:rFonts w:ascii="Times New Roman" w:hAnsi="Times New Roman"/>
          <w:sz w:val="24"/>
          <w:szCs w:val="24"/>
          <w:lang w:eastAsia="ru-RU"/>
        </w:rPr>
        <w:t>П</w:t>
      </w:r>
      <w:r w:rsidRPr="00390564">
        <w:rPr>
          <w:rFonts w:ascii="Times New Roman" w:hAnsi="Times New Roman"/>
          <w:sz w:val="24"/>
          <w:szCs w:val="24"/>
          <w:lang w:eastAsia="ru-RU"/>
        </w:rPr>
        <w:t xml:space="preserve">риказом Министерства образования и науки Донецкой Народной Республики от </w:t>
      </w:r>
      <w:r w:rsidR="003D7A52" w:rsidRPr="00390564">
        <w:rPr>
          <w:rFonts w:ascii="Times New Roman" w:hAnsi="Times New Roman"/>
          <w:sz w:val="24"/>
          <w:szCs w:val="24"/>
          <w:lang w:eastAsia="ru-RU"/>
        </w:rPr>
        <w:t>13</w:t>
      </w:r>
      <w:r w:rsidRPr="00390564">
        <w:rPr>
          <w:rFonts w:ascii="Times New Roman" w:hAnsi="Times New Roman"/>
          <w:sz w:val="24"/>
          <w:szCs w:val="24"/>
          <w:lang w:eastAsia="ru-RU"/>
        </w:rPr>
        <w:t>.08.202</w:t>
      </w:r>
      <w:r w:rsidR="003D7A52" w:rsidRPr="00390564">
        <w:rPr>
          <w:rFonts w:ascii="Times New Roman" w:hAnsi="Times New Roman"/>
          <w:sz w:val="24"/>
          <w:szCs w:val="24"/>
          <w:lang w:eastAsia="ru-RU"/>
        </w:rPr>
        <w:t>1</w:t>
      </w:r>
      <w:r w:rsidRPr="00390564">
        <w:rPr>
          <w:rFonts w:ascii="Times New Roman" w:hAnsi="Times New Roman"/>
          <w:sz w:val="24"/>
          <w:szCs w:val="24"/>
          <w:lang w:eastAsia="ru-RU"/>
        </w:rPr>
        <w:t xml:space="preserve"> г. № </w:t>
      </w:r>
      <w:r w:rsidR="003D7A52" w:rsidRPr="00390564">
        <w:rPr>
          <w:rFonts w:ascii="Times New Roman" w:hAnsi="Times New Roman"/>
          <w:sz w:val="24"/>
          <w:szCs w:val="24"/>
          <w:lang w:eastAsia="ru-RU"/>
        </w:rPr>
        <w:t>682</w:t>
      </w:r>
      <w:r w:rsidRPr="00390564">
        <w:rPr>
          <w:rFonts w:ascii="Times New Roman" w:hAnsi="Times New Roman"/>
          <w:sz w:val="24"/>
          <w:szCs w:val="24"/>
          <w:lang w:eastAsia="ru-RU"/>
        </w:rPr>
        <w:t>)</w:t>
      </w:r>
      <w:r w:rsidRPr="00390564">
        <w:rPr>
          <w:rFonts w:ascii="Times New Roman" w:hAnsi="Times New Roman"/>
          <w:color w:val="000000"/>
          <w:sz w:val="24"/>
          <w:szCs w:val="24"/>
        </w:rPr>
        <w:t>.</w:t>
      </w:r>
    </w:p>
    <w:p w:rsidR="00150799" w:rsidRPr="00390564" w:rsidRDefault="00150799" w:rsidP="00860ED5">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При составлении программы элективного курса «Индивидуальный проект» использованы материалы Сборника примерных рабочих программ «Элективные курсы для</w:t>
      </w:r>
      <w:r w:rsidR="007F00CE"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 xml:space="preserve">профильной </w:t>
      </w:r>
      <w:r w:rsidR="003D7A52" w:rsidRPr="00390564">
        <w:rPr>
          <w:rFonts w:ascii="Times New Roman" w:hAnsi="Times New Roman" w:cs="Times New Roman"/>
          <w:color w:val="000000"/>
          <w:sz w:val="24"/>
          <w:szCs w:val="24"/>
        </w:rPr>
        <w:t>школы:</w:t>
      </w:r>
      <w:r w:rsidRPr="00390564">
        <w:rPr>
          <w:rFonts w:ascii="Times New Roman" w:hAnsi="Times New Roman" w:cs="Times New Roman"/>
          <w:color w:val="000000"/>
          <w:sz w:val="24"/>
          <w:szCs w:val="24"/>
        </w:rPr>
        <w:t xml:space="preserve"> учеб</w:t>
      </w:r>
      <w:r w:rsidR="00CE1202" w:rsidRPr="00390564">
        <w:rPr>
          <w:rFonts w:ascii="Times New Roman" w:hAnsi="Times New Roman" w:cs="Times New Roman"/>
          <w:color w:val="000000"/>
          <w:sz w:val="24"/>
          <w:szCs w:val="24"/>
        </w:rPr>
        <w:t>.</w:t>
      </w:r>
      <w:r w:rsidR="003D7A52" w:rsidRPr="00390564">
        <w:rPr>
          <w:rFonts w:ascii="Times New Roman" w:hAnsi="Times New Roman" w:cs="Times New Roman"/>
          <w:color w:val="000000"/>
          <w:sz w:val="24"/>
          <w:szCs w:val="24"/>
        </w:rPr>
        <w:t xml:space="preserve"> пособие</w:t>
      </w:r>
      <w:r w:rsidRPr="00390564">
        <w:rPr>
          <w:rFonts w:ascii="Times New Roman" w:hAnsi="Times New Roman" w:cs="Times New Roman"/>
          <w:color w:val="000000"/>
          <w:sz w:val="24"/>
          <w:szCs w:val="24"/>
        </w:rPr>
        <w:t xml:space="preserve"> для общеобразоват. организаций /</w:t>
      </w:r>
      <w:r w:rsidR="007F00CE"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[Н. В. Антипова и др.]. — М. : Просвещение, 2019. — 187 с.», авторская программа Логинова Д.А. «</w:t>
      </w:r>
      <w:r w:rsidR="007F00CE" w:rsidRPr="00390564">
        <w:rPr>
          <w:rFonts w:ascii="Times New Roman" w:hAnsi="Times New Roman" w:cs="Times New Roman"/>
          <w:color w:val="000000"/>
          <w:sz w:val="24"/>
          <w:szCs w:val="24"/>
        </w:rPr>
        <w:t>Примерная программа метапредметного курса «Индивидуальный проект» для образовательных организаций, реализующих программы среднего общего образования / Д.А. Логинов. – Саратов: ГАУ ДПО «СОИРО», 2018. – 20 с.</w:t>
      </w:r>
      <w:r w:rsidRPr="00390564">
        <w:rPr>
          <w:rFonts w:ascii="Times New Roman" w:hAnsi="Times New Roman" w:cs="Times New Roman"/>
          <w:color w:val="000000"/>
          <w:sz w:val="24"/>
          <w:szCs w:val="24"/>
        </w:rPr>
        <w:t>»</w:t>
      </w:r>
      <w:r w:rsidR="006B580E" w:rsidRPr="00390564">
        <w:rPr>
          <w:rFonts w:ascii="Times New Roman" w:hAnsi="Times New Roman" w:cs="Times New Roman"/>
          <w:color w:val="000000"/>
          <w:sz w:val="24"/>
          <w:szCs w:val="24"/>
        </w:rPr>
        <w:t>.</w:t>
      </w:r>
      <w:r w:rsidR="007F00CE" w:rsidRPr="00390564">
        <w:rPr>
          <w:rFonts w:ascii="Times New Roman" w:hAnsi="Times New Roman" w:cs="Times New Roman"/>
          <w:color w:val="000000"/>
          <w:sz w:val="24"/>
          <w:szCs w:val="24"/>
        </w:rPr>
        <w:t xml:space="preserve"> </w:t>
      </w:r>
    </w:p>
    <w:p w:rsidR="00122CA1" w:rsidRPr="00390564" w:rsidRDefault="00122CA1"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Методологической основой программы элективного курса «Индивидуальный проект» является системно-деятельностный подход, который предполагает:</w:t>
      </w:r>
    </w:p>
    <w:p w:rsidR="00122CA1" w:rsidRPr="00390564" w:rsidRDefault="00122CA1" w:rsidP="00860ED5">
      <w:pPr>
        <w:pStyle w:val="a"/>
        <w:numPr>
          <w:ilvl w:val="0"/>
          <w:numId w:val="2"/>
        </w:numPr>
        <w:spacing w:line="240" w:lineRule="auto"/>
        <w:ind w:left="0" w:firstLine="709"/>
        <w:rPr>
          <w:sz w:val="24"/>
          <w:szCs w:val="24"/>
        </w:rPr>
      </w:pPr>
      <w:r w:rsidRPr="00390564">
        <w:rPr>
          <w:sz w:val="24"/>
          <w:szCs w:val="24"/>
        </w:rPr>
        <w:t>формирование готовности обучающихся к саморазвитию и непрерывному образованию;</w:t>
      </w:r>
    </w:p>
    <w:p w:rsidR="00122CA1" w:rsidRPr="00390564" w:rsidRDefault="00122CA1" w:rsidP="00860ED5">
      <w:pPr>
        <w:pStyle w:val="a"/>
        <w:numPr>
          <w:ilvl w:val="0"/>
          <w:numId w:val="2"/>
        </w:numPr>
        <w:spacing w:line="240" w:lineRule="auto"/>
        <w:ind w:left="0" w:firstLine="709"/>
        <w:rPr>
          <w:sz w:val="24"/>
          <w:szCs w:val="24"/>
        </w:rPr>
      </w:pPr>
      <w:r w:rsidRPr="00390564">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22CA1" w:rsidRPr="00390564" w:rsidRDefault="00122CA1" w:rsidP="00860ED5">
      <w:pPr>
        <w:pStyle w:val="a"/>
        <w:numPr>
          <w:ilvl w:val="0"/>
          <w:numId w:val="2"/>
        </w:numPr>
        <w:spacing w:line="240" w:lineRule="auto"/>
        <w:ind w:left="0" w:firstLine="709"/>
        <w:rPr>
          <w:sz w:val="24"/>
          <w:szCs w:val="24"/>
        </w:rPr>
      </w:pPr>
      <w:r w:rsidRPr="00390564">
        <w:rPr>
          <w:sz w:val="24"/>
          <w:szCs w:val="24"/>
        </w:rPr>
        <w:t>активную учебно-познавательную деятельность обучающихся;</w:t>
      </w:r>
    </w:p>
    <w:p w:rsidR="00122CA1" w:rsidRPr="00390564" w:rsidRDefault="00122CA1" w:rsidP="00860ED5">
      <w:pPr>
        <w:pStyle w:val="a7"/>
        <w:numPr>
          <w:ilvl w:val="0"/>
          <w:numId w:val="2"/>
        </w:numPr>
        <w:spacing w:after="0" w:line="240" w:lineRule="auto"/>
        <w:ind w:left="0" w:firstLine="709"/>
        <w:jc w:val="both"/>
        <w:rPr>
          <w:rFonts w:ascii="Times New Roman" w:hAnsi="Times New Roman" w:cs="Times New Roman"/>
          <w:sz w:val="24"/>
          <w:szCs w:val="24"/>
        </w:rPr>
      </w:pPr>
      <w:r w:rsidRPr="00390564">
        <w:rPr>
          <w:rFonts w:ascii="Times New Roman" w:hAnsi="Times New Roman" w:cs="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r w:rsidR="00CC66BB" w:rsidRPr="00390564">
        <w:rPr>
          <w:rFonts w:ascii="Times New Roman" w:hAnsi="Times New Roman" w:cs="Times New Roman"/>
          <w:sz w:val="24"/>
          <w:szCs w:val="24"/>
        </w:rPr>
        <w:t>.</w:t>
      </w:r>
    </w:p>
    <w:p w:rsidR="00122CA1" w:rsidRPr="00390564" w:rsidRDefault="00122CA1" w:rsidP="00860ED5">
      <w:pPr>
        <w:pStyle w:val="Default"/>
        <w:ind w:firstLine="709"/>
        <w:jc w:val="both"/>
        <w:rPr>
          <w:color w:val="auto"/>
        </w:rPr>
      </w:pPr>
      <w:r w:rsidRPr="00390564">
        <w:rPr>
          <w:color w:val="auto"/>
        </w:rPr>
        <w:t xml:space="preserve">Программный материал отражает современные запросы общества и государства к построению образовательного процесса: деятельностный характер обучения, ориентир на метапредметные результаты, развитие информационной грамотности, в том числе и навыков владения ИКТ при освоении образовательных программ. </w:t>
      </w:r>
    </w:p>
    <w:p w:rsidR="00AB4BE5" w:rsidRPr="00390564" w:rsidRDefault="00122CA1" w:rsidP="00860ED5">
      <w:pPr>
        <w:pStyle w:val="Default"/>
        <w:ind w:firstLine="709"/>
        <w:jc w:val="both"/>
        <w:rPr>
          <w:color w:val="auto"/>
        </w:rPr>
      </w:pPr>
      <w:r w:rsidRPr="00390564">
        <w:rPr>
          <w:i/>
          <w:color w:val="auto"/>
          <w:kern w:val="1"/>
        </w:rPr>
        <w:t>Сроки реализации программы</w:t>
      </w:r>
      <w:r w:rsidRPr="00390564">
        <w:rPr>
          <w:color w:val="auto"/>
        </w:rPr>
        <w:t xml:space="preserve">: </w:t>
      </w:r>
    </w:p>
    <w:tbl>
      <w:tblPr>
        <w:tblStyle w:val="a8"/>
        <w:tblW w:w="0" w:type="auto"/>
        <w:tblLook w:val="04A0" w:firstRow="1" w:lastRow="0" w:firstColumn="1" w:lastColumn="0" w:noHBand="0" w:noVBand="1"/>
      </w:tblPr>
      <w:tblGrid>
        <w:gridCol w:w="2943"/>
        <w:gridCol w:w="3190"/>
        <w:gridCol w:w="3191"/>
      </w:tblGrid>
      <w:tr w:rsidR="00AB4BE5" w:rsidRPr="00390564" w:rsidTr="00AB4BE5">
        <w:tc>
          <w:tcPr>
            <w:tcW w:w="2943" w:type="dxa"/>
          </w:tcPr>
          <w:p w:rsidR="00AB4BE5" w:rsidRPr="00390564" w:rsidRDefault="00AB4BE5" w:rsidP="00860ED5">
            <w:pPr>
              <w:pStyle w:val="Default"/>
              <w:jc w:val="both"/>
              <w:rPr>
                <w:color w:val="auto"/>
              </w:rPr>
            </w:pPr>
          </w:p>
        </w:tc>
        <w:tc>
          <w:tcPr>
            <w:tcW w:w="3190" w:type="dxa"/>
          </w:tcPr>
          <w:p w:rsidR="00AB4BE5" w:rsidRPr="00390564" w:rsidRDefault="00AB4BE5" w:rsidP="00860ED5">
            <w:pPr>
              <w:pStyle w:val="Default"/>
              <w:jc w:val="both"/>
              <w:rPr>
                <w:color w:val="auto"/>
              </w:rPr>
            </w:pPr>
            <w:r w:rsidRPr="00390564">
              <w:rPr>
                <w:color w:val="auto"/>
              </w:rPr>
              <w:t>Базовый уровень</w:t>
            </w:r>
          </w:p>
        </w:tc>
        <w:tc>
          <w:tcPr>
            <w:tcW w:w="3191" w:type="dxa"/>
          </w:tcPr>
          <w:p w:rsidR="00AB4BE5" w:rsidRPr="00390564" w:rsidRDefault="00AB4BE5" w:rsidP="00860ED5">
            <w:pPr>
              <w:pStyle w:val="Default"/>
              <w:jc w:val="both"/>
              <w:rPr>
                <w:color w:val="auto"/>
              </w:rPr>
            </w:pPr>
            <w:r w:rsidRPr="00390564">
              <w:rPr>
                <w:color w:val="auto"/>
              </w:rPr>
              <w:t>Углубленный уровень</w:t>
            </w:r>
          </w:p>
        </w:tc>
      </w:tr>
      <w:tr w:rsidR="00AB4BE5" w:rsidRPr="00390564" w:rsidTr="00AB4BE5">
        <w:tc>
          <w:tcPr>
            <w:tcW w:w="2943" w:type="dxa"/>
          </w:tcPr>
          <w:p w:rsidR="00AB4BE5" w:rsidRPr="00390564" w:rsidRDefault="00AB4BE5" w:rsidP="00860ED5">
            <w:pPr>
              <w:pStyle w:val="Default"/>
              <w:jc w:val="both"/>
              <w:rPr>
                <w:color w:val="auto"/>
              </w:rPr>
            </w:pPr>
            <w:r w:rsidRPr="00390564">
              <w:rPr>
                <w:color w:val="auto"/>
              </w:rPr>
              <w:t>Количество часов за 2 года обучения</w:t>
            </w:r>
          </w:p>
        </w:tc>
        <w:tc>
          <w:tcPr>
            <w:tcW w:w="3190" w:type="dxa"/>
          </w:tcPr>
          <w:p w:rsidR="00AB4BE5" w:rsidRPr="00390564" w:rsidRDefault="00AB4BE5" w:rsidP="00860ED5">
            <w:pPr>
              <w:pStyle w:val="Default"/>
              <w:jc w:val="both"/>
              <w:rPr>
                <w:color w:val="auto"/>
              </w:rPr>
            </w:pPr>
            <w:r w:rsidRPr="00390564">
              <w:rPr>
                <w:color w:val="auto"/>
              </w:rPr>
              <w:t>35 часов</w:t>
            </w:r>
          </w:p>
        </w:tc>
        <w:tc>
          <w:tcPr>
            <w:tcW w:w="3191" w:type="dxa"/>
          </w:tcPr>
          <w:p w:rsidR="00AB4BE5" w:rsidRPr="00390564" w:rsidRDefault="00AB4BE5" w:rsidP="00860ED5">
            <w:pPr>
              <w:pStyle w:val="Default"/>
              <w:jc w:val="both"/>
              <w:rPr>
                <w:color w:val="auto"/>
              </w:rPr>
            </w:pPr>
            <w:r w:rsidRPr="00390564">
              <w:rPr>
                <w:color w:val="auto"/>
              </w:rPr>
              <w:t>70 часов</w:t>
            </w:r>
          </w:p>
        </w:tc>
      </w:tr>
    </w:tbl>
    <w:p w:rsidR="00AB4BE5" w:rsidRPr="00390564" w:rsidRDefault="00AB4BE5" w:rsidP="00AB4BE5">
      <w:pPr>
        <w:pStyle w:val="Default"/>
        <w:ind w:firstLine="709"/>
        <w:jc w:val="both"/>
        <w:rPr>
          <w:color w:val="auto"/>
        </w:rPr>
      </w:pPr>
      <w:r w:rsidRPr="00390564">
        <w:rPr>
          <w:color w:val="auto"/>
        </w:rPr>
        <w:lastRenderedPageBreak/>
        <w:t>На базовом уровне элективный курс может изучаться по 0,5 часа в неделю в течение 2-х лет (10-11 классы) либо по 1 часу в неделю в течение 1 года (10 или 11 класс). Распределение часов по годам обучения распределяет образовательная организация самостоятельно.</w:t>
      </w:r>
    </w:p>
    <w:p w:rsidR="00AB4BE5" w:rsidRPr="00390564" w:rsidRDefault="00AB4BE5" w:rsidP="00860ED5">
      <w:pPr>
        <w:pStyle w:val="Default"/>
        <w:ind w:firstLine="709"/>
        <w:jc w:val="both"/>
        <w:rPr>
          <w:color w:val="auto"/>
        </w:rPr>
      </w:pPr>
      <w:r w:rsidRPr="00390564">
        <w:rPr>
          <w:color w:val="auto"/>
        </w:rPr>
        <w:t>На углубленном уровне элективный курс индивидуальный проект изучается по 1 часу в неделю в течение 2-х лет (10 и 11 классы).</w:t>
      </w:r>
    </w:p>
    <w:p w:rsidR="00AB4BE5" w:rsidRPr="00390564" w:rsidRDefault="00AB4BE5" w:rsidP="00860ED5">
      <w:pPr>
        <w:pStyle w:val="Default"/>
        <w:ind w:firstLine="709"/>
        <w:jc w:val="both"/>
        <w:rPr>
          <w:color w:val="auto"/>
        </w:rPr>
      </w:pPr>
    </w:p>
    <w:p w:rsidR="00122CA1" w:rsidRPr="00390564" w:rsidRDefault="00122CA1" w:rsidP="00860ED5">
      <w:pPr>
        <w:pStyle w:val="a5"/>
        <w:spacing w:before="0" w:beforeAutospacing="0" w:after="0" w:afterAutospacing="0"/>
        <w:ind w:firstLine="709"/>
        <w:jc w:val="both"/>
      </w:pPr>
      <w:r w:rsidRPr="00390564">
        <w:rPr>
          <w:i/>
        </w:rPr>
        <w:t>Форм</w:t>
      </w:r>
      <w:r w:rsidR="00934BF1" w:rsidRPr="00390564">
        <w:rPr>
          <w:i/>
        </w:rPr>
        <w:t>а</w:t>
      </w:r>
      <w:r w:rsidRPr="00390564">
        <w:rPr>
          <w:i/>
        </w:rPr>
        <w:t xml:space="preserve"> подведения итогов</w:t>
      </w:r>
      <w:r w:rsidRPr="00390564">
        <w:t xml:space="preserve"> – защита результатов проектной деятельности.</w:t>
      </w:r>
    </w:p>
    <w:p w:rsidR="00122CA1" w:rsidRPr="00390564" w:rsidRDefault="00122CA1"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i/>
          <w:sz w:val="24"/>
          <w:szCs w:val="24"/>
        </w:rPr>
        <w:t>Возрастн</w:t>
      </w:r>
      <w:r w:rsidR="00934BF1" w:rsidRPr="00390564">
        <w:rPr>
          <w:rFonts w:ascii="Times New Roman" w:hAnsi="Times New Roman" w:cs="Times New Roman"/>
          <w:i/>
          <w:sz w:val="24"/>
          <w:szCs w:val="24"/>
        </w:rPr>
        <w:t xml:space="preserve">ые и </w:t>
      </w:r>
      <w:r w:rsidRPr="00390564">
        <w:rPr>
          <w:rFonts w:ascii="Times New Roman" w:hAnsi="Times New Roman" w:cs="Times New Roman"/>
          <w:i/>
          <w:sz w:val="24"/>
          <w:szCs w:val="24"/>
        </w:rPr>
        <w:t>психологические особенности</w:t>
      </w:r>
      <w:r w:rsidRPr="00390564">
        <w:rPr>
          <w:rFonts w:ascii="Times New Roman" w:hAnsi="Times New Roman" w:cs="Times New Roman"/>
          <w:sz w:val="24"/>
          <w:szCs w:val="24"/>
        </w:rPr>
        <w:t xml:space="preserve"> </w:t>
      </w:r>
      <w:r w:rsidR="00934BF1" w:rsidRPr="00390564">
        <w:rPr>
          <w:rFonts w:ascii="Times New Roman" w:hAnsi="Times New Roman" w:cs="Times New Roman"/>
          <w:i/>
          <w:sz w:val="24"/>
          <w:szCs w:val="24"/>
        </w:rPr>
        <w:t>обучающихся</w:t>
      </w:r>
      <w:r w:rsidRPr="00390564">
        <w:rPr>
          <w:rFonts w:ascii="Times New Roman" w:hAnsi="Times New Roman" w:cs="Times New Roman"/>
          <w:sz w:val="24"/>
          <w:szCs w:val="24"/>
        </w:rPr>
        <w:t xml:space="preserve"> характеризуются тем, что именно в этом возрасте формируются устойчивые формы поведения, которые в дальнейшем определяют жизнь человека, его физическое, психическое здоровье.  Существенной </w:t>
      </w:r>
      <w:r w:rsidR="00934BF1" w:rsidRPr="00390564">
        <w:rPr>
          <w:rFonts w:ascii="Times New Roman" w:hAnsi="Times New Roman" w:cs="Times New Roman"/>
          <w:sz w:val="24"/>
          <w:szCs w:val="24"/>
        </w:rPr>
        <w:t>характеристикой</w:t>
      </w:r>
      <w:r w:rsidRPr="00390564">
        <w:rPr>
          <w:rFonts w:ascii="Times New Roman" w:hAnsi="Times New Roman" w:cs="Times New Roman"/>
          <w:sz w:val="24"/>
          <w:szCs w:val="24"/>
        </w:rPr>
        <w:t xml:space="preserve"> старших школьников является обостренность их сознания и чувств в связи с предстоящим </w:t>
      </w:r>
      <w:r w:rsidRPr="00390564">
        <w:rPr>
          <w:rFonts w:ascii="Times New Roman" w:hAnsi="Times New Roman" w:cs="Times New Roman"/>
          <w:i/>
          <w:iCs/>
          <w:sz w:val="24"/>
          <w:szCs w:val="24"/>
        </w:rPr>
        <w:t>жизненным самоопределением и выбором профессии</w:t>
      </w:r>
      <w:r w:rsidRPr="00390564">
        <w:rPr>
          <w:rFonts w:ascii="Times New Roman" w:hAnsi="Times New Roman" w:cs="Times New Roman"/>
          <w:sz w:val="24"/>
          <w:szCs w:val="24"/>
        </w:rPr>
        <w:t xml:space="preserve">. Вопрос </w:t>
      </w:r>
      <w:r w:rsidR="00934BF1" w:rsidRPr="00390564">
        <w:rPr>
          <w:rFonts w:ascii="Times New Roman" w:hAnsi="Times New Roman" w:cs="Times New Roman"/>
          <w:sz w:val="24"/>
          <w:szCs w:val="24"/>
        </w:rPr>
        <w:t>«</w:t>
      </w:r>
      <w:r w:rsidRPr="00390564">
        <w:rPr>
          <w:rFonts w:ascii="Times New Roman" w:hAnsi="Times New Roman" w:cs="Times New Roman"/>
          <w:sz w:val="24"/>
          <w:szCs w:val="24"/>
        </w:rPr>
        <w:t>кем быть</w:t>
      </w:r>
      <w:r w:rsidR="00934BF1" w:rsidRPr="00390564">
        <w:rPr>
          <w:rFonts w:ascii="Times New Roman" w:hAnsi="Times New Roman" w:cs="Times New Roman"/>
          <w:sz w:val="24"/>
          <w:szCs w:val="24"/>
        </w:rPr>
        <w:t>?»</w:t>
      </w:r>
      <w:r w:rsidRPr="00390564">
        <w:rPr>
          <w:rFonts w:ascii="Times New Roman" w:hAnsi="Times New Roman" w:cs="Times New Roman"/>
          <w:sz w:val="24"/>
          <w:szCs w:val="24"/>
        </w:rPr>
        <w:t xml:space="preserve"> для них уже не является отвлеченным, и решается он не без колебаний, не без трудностей и внутренних переживаний. Учитель способен оказать действенную помощь </w:t>
      </w:r>
      <w:r w:rsidR="00934BF1" w:rsidRPr="00390564">
        <w:rPr>
          <w:rFonts w:ascii="Times New Roman" w:hAnsi="Times New Roman" w:cs="Times New Roman"/>
          <w:sz w:val="24"/>
          <w:szCs w:val="24"/>
        </w:rPr>
        <w:t>об</w:t>
      </w:r>
      <w:r w:rsidRPr="00390564">
        <w:rPr>
          <w:rFonts w:ascii="Times New Roman" w:hAnsi="Times New Roman" w:cs="Times New Roman"/>
          <w:sz w:val="24"/>
          <w:szCs w:val="24"/>
        </w:rPr>
        <w:t>уча</w:t>
      </w:r>
      <w:r w:rsidR="00934BF1" w:rsidRPr="00390564">
        <w:rPr>
          <w:rFonts w:ascii="Times New Roman" w:hAnsi="Times New Roman" w:cs="Times New Roman"/>
          <w:sz w:val="24"/>
          <w:szCs w:val="24"/>
        </w:rPr>
        <w:t>ю</w:t>
      </w:r>
      <w:r w:rsidRPr="00390564">
        <w:rPr>
          <w:rFonts w:ascii="Times New Roman" w:hAnsi="Times New Roman" w:cs="Times New Roman"/>
          <w:sz w:val="24"/>
          <w:szCs w:val="24"/>
        </w:rPr>
        <w:t>щимся в формировании их жизненных планов и проводить содержательную профориентацию, основной смысл которой должен состоять в том, чтобы раскрыть учащимся красоту человека труда, творческий характер работы в различных сферах.</w:t>
      </w:r>
    </w:p>
    <w:p w:rsidR="004E711C" w:rsidRPr="00390564" w:rsidRDefault="00122CA1" w:rsidP="004E711C">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sz w:val="24"/>
          <w:szCs w:val="24"/>
        </w:rPr>
        <w:t xml:space="preserve">    </w:t>
      </w:r>
      <w:r w:rsidR="004E711C" w:rsidRPr="00390564">
        <w:rPr>
          <w:rFonts w:ascii="Times New Roman" w:hAnsi="Times New Roman" w:cs="Times New Roman"/>
          <w:color w:val="000000"/>
          <w:sz w:val="24"/>
          <w:szCs w:val="24"/>
        </w:rPr>
        <w:t>Содержание Программы строится с учетом региональных</w:t>
      </w:r>
      <w:r w:rsidR="004E711C" w:rsidRPr="00390564">
        <w:rPr>
          <w:rFonts w:ascii="Times New Roman" w:hAnsi="Times New Roman" w:cs="Times New Roman"/>
          <w:color w:val="000000"/>
          <w:sz w:val="24"/>
          <w:szCs w:val="24"/>
        </w:rPr>
        <w:br/>
        <w:t>особенностей, условий образовательных организаций, а также с учетом</w:t>
      </w:r>
      <w:r w:rsidR="004E711C" w:rsidRPr="00390564">
        <w:rPr>
          <w:rFonts w:ascii="Times New Roman" w:hAnsi="Times New Roman" w:cs="Times New Roman"/>
          <w:color w:val="000000"/>
          <w:sz w:val="24"/>
          <w:szCs w:val="24"/>
        </w:rPr>
        <w:br/>
        <w:t>вовлечения обучающихся с ограниченными возможностями здоровья.</w:t>
      </w:r>
      <w:r w:rsidR="004E711C" w:rsidRPr="00390564">
        <w:rPr>
          <w:rFonts w:ascii="Times New Roman" w:hAnsi="Times New Roman" w:cs="Times New Roman"/>
          <w:color w:val="000000"/>
          <w:sz w:val="24"/>
          <w:szCs w:val="24"/>
        </w:rPr>
        <w:br/>
        <w:t>Ожидаемый результат изучения элективного курса «Индивидуальный</w:t>
      </w:r>
      <w:r w:rsidR="004E711C" w:rsidRPr="00390564">
        <w:rPr>
          <w:rFonts w:ascii="Times New Roman" w:hAnsi="Times New Roman" w:cs="Times New Roman"/>
          <w:color w:val="000000"/>
          <w:sz w:val="24"/>
          <w:szCs w:val="24"/>
        </w:rPr>
        <w:br/>
        <w:t>проект»: формирование проектной компетентности обучающихся,</w:t>
      </w:r>
      <w:r w:rsidR="004E711C" w:rsidRPr="00390564">
        <w:rPr>
          <w:rFonts w:ascii="Times New Roman" w:hAnsi="Times New Roman" w:cs="Times New Roman"/>
          <w:color w:val="000000"/>
          <w:sz w:val="24"/>
          <w:szCs w:val="24"/>
        </w:rPr>
        <w:br/>
        <w:t>осваивающих основную образовательную программу среднего общего</w:t>
      </w:r>
      <w:r w:rsidR="004E711C" w:rsidRPr="00390564">
        <w:rPr>
          <w:rFonts w:ascii="Times New Roman" w:hAnsi="Times New Roman" w:cs="Times New Roman"/>
          <w:color w:val="000000"/>
          <w:sz w:val="24"/>
          <w:szCs w:val="24"/>
        </w:rPr>
        <w:br/>
        <w:t>образования.</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 xml:space="preserve"> </w:t>
      </w:r>
      <w:r w:rsidRPr="00390564">
        <w:rPr>
          <w:rFonts w:ascii="Times New Roman" w:hAnsi="Times New Roman" w:cs="Times New Roman"/>
          <w:color w:val="231F20"/>
          <w:sz w:val="24"/>
          <w:szCs w:val="24"/>
        </w:rPr>
        <w:t>Содержание программы раскрывает ключевые аспекты процессов исследования и проектирования. При этом программа предполагает не только теоретические занятия, но и практические задания на освоение инструментария исследования и проектирования.</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Тематически программа построена таким образом, чтобы дать представление о самых необходимых аспектах, связанных с проектной и исследовательской деятельностью, в соответствии с существующими культурными нормами.</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xml:space="preserve">Элективный курс состоит из 4-х модулей, каждый из которых является необходимым элементом в общей структуре курса. Логика чередования тем внутри модулей выстроена таким образом, чтобы у обучающегося была возможность изучить часть теоретического материала самостоятельно или под руководством взрослого. Другая часть тем предполагает организацию совместной работы в общем коммуникативном пространстве и обсуждение собственных замыслов, идей, ходов. И наконец, третий тип занятий нацелен на собственную поисковую, проектную, конструкторскую, исследовательскую деятельность в относительно свободном режиме. </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Последовательно изучая темы, обучающийся получает возможность сначала выдвинуть свою идею, затем проработать её, предъявить одноклассникам и другим заинтересованным лицам, получить конструктивные критические замечания и успешно защитить свою работу.</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В зависимости от предыдущего опыта проектной деятельности обучающимся могут предлагаться индивидуальные «дорожные карты».</w:t>
      </w:r>
    </w:p>
    <w:p w:rsidR="004E711C" w:rsidRPr="00390564" w:rsidRDefault="004E711C" w:rsidP="004E711C">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231F20"/>
          <w:sz w:val="24"/>
          <w:szCs w:val="24"/>
        </w:rPr>
        <w:t>Количество часов на самостоятельную работу над проектом и исследованием можно также варьировать с учётом индивидуальной готовности обучающихся. Для самостоятельной работы важны умения, полученные в том числе на предыдущих этапах обучения, а именно умения искать, анализировать и оценивать необходимую для работы информацию. Помимо Интернета, следует не только рекомендовать, но и требовать пользоваться научными и научно-популярными изданиями в библиотечных</w:t>
      </w:r>
      <w:r w:rsidRPr="00390564">
        <w:rPr>
          <w:rFonts w:ascii="Times New Roman" w:hAnsi="Times New Roman" w:cs="Times New Roman"/>
          <w:color w:val="231F20"/>
          <w:sz w:val="24"/>
          <w:szCs w:val="24"/>
        </w:rPr>
        <w:br/>
      </w:r>
      <w:r w:rsidRPr="00390564">
        <w:rPr>
          <w:rFonts w:ascii="Times New Roman" w:hAnsi="Times New Roman" w:cs="Times New Roman"/>
          <w:color w:val="231F20"/>
          <w:sz w:val="24"/>
          <w:szCs w:val="24"/>
        </w:rPr>
        <w:lastRenderedPageBreak/>
        <w:t>фондах. Для этого также должны выделяться специальные часы, а проведённая работа — учитываться и оцениваться.</w:t>
      </w:r>
      <w:r w:rsidRPr="00390564">
        <w:rPr>
          <w:rFonts w:ascii="Times New Roman" w:hAnsi="Times New Roman" w:cs="Times New Roman"/>
          <w:color w:val="231F20"/>
          <w:sz w:val="24"/>
          <w:szCs w:val="24"/>
        </w:rPr>
        <w:br/>
        <w:t>Коммуникативные события, которые включены в процесс тренировки</w:t>
      </w:r>
      <w:r w:rsidRPr="00390564">
        <w:rPr>
          <w:rFonts w:ascii="Times New Roman" w:hAnsi="Times New Roman" w:cs="Times New Roman"/>
          <w:color w:val="231F20"/>
          <w:sz w:val="24"/>
          <w:szCs w:val="24"/>
        </w:rPr>
        <w:br/>
        <w:t>и выполнения проекта или исследования, следует специально подготавливать и сценировать. Для этого необходимо заранее продумывать, как будет происходить процесс коммуникации, а именно:</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что будет предметом доклада или сообщения участников события;</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каковы функции в обсуждении каждого его участника: задаёт вопросы на понимание, высказывает сомнения, предлагает встречные варианты и т. д.;</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какой рабочий формат будет выбран: фронтальная работа с общей</w:t>
      </w:r>
      <w:r w:rsidRPr="00390564">
        <w:rPr>
          <w:rFonts w:ascii="Times New Roman" w:hAnsi="Times New Roman" w:cs="Times New Roman"/>
          <w:color w:val="231F20"/>
          <w:sz w:val="24"/>
          <w:szCs w:val="24"/>
        </w:rPr>
        <w:br/>
        <w:t>дискуссией, первоначальное обсуждение в группах или парах, распределение ролей и подготовка шаблонов обсуждения или спонтанные оценки</w:t>
      </w:r>
      <w:r w:rsidRPr="00390564">
        <w:rPr>
          <w:rFonts w:ascii="Times New Roman" w:hAnsi="Times New Roman" w:cs="Times New Roman"/>
          <w:color w:val="231F20"/>
          <w:sz w:val="24"/>
          <w:szCs w:val="24"/>
        </w:rPr>
        <w:br/>
        <w:t>сообщений;</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кто является регулятором дискуссии — педагог, ведущий (регулирующий) этот курс, или привлечённый специалист, владеющий способностью выстраивать содержательное обсуждение, процессом проблематизации и способами выхода в позитивное продолжение работы.</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Большое значение для реализации программы имеют лица в статусе</w:t>
      </w:r>
      <w:r w:rsidRPr="00390564">
        <w:rPr>
          <w:rFonts w:ascii="Times New Roman" w:hAnsi="Times New Roman" w:cs="Times New Roman"/>
          <w:color w:val="231F20"/>
          <w:sz w:val="24"/>
          <w:szCs w:val="24"/>
        </w:rPr>
        <w:br/>
        <w:t>эксперта. Для старшеклассников, занимающихся проектами и исследованиями, чрезвычайно важна интеллектуально насыщенная среда, в которой их работа могла бы быть проанализирована с разных точек зрения.</w:t>
      </w:r>
      <w:r w:rsidRPr="00390564">
        <w:rPr>
          <w:rFonts w:ascii="Times New Roman" w:hAnsi="Times New Roman" w:cs="Times New Roman"/>
          <w:color w:val="231F20"/>
          <w:sz w:val="24"/>
          <w:szCs w:val="24"/>
        </w:rPr>
        <w:br/>
        <w:t>Регулярное сопровождение процесса работы над проектом или исследованием ведёт ответственный за это педагог. В дополнение обязательно нужны публичные слушания, во время которых проявляются и проверяются многие метапредметные и личностные результаты обучения в школе, достигнутые к моменту её окончания.</w:t>
      </w:r>
      <w:r w:rsidRPr="00390564">
        <w:rPr>
          <w:rFonts w:ascii="Times New Roman" w:hAnsi="Times New Roman" w:cs="Times New Roman"/>
          <w:color w:val="231F20"/>
          <w:sz w:val="24"/>
          <w:szCs w:val="24"/>
        </w:rPr>
        <w:br/>
        <w:t>В качестве экспертов могут выступать учителя школы, выпускники</w:t>
      </w:r>
      <w:r w:rsidRPr="00390564">
        <w:rPr>
          <w:rFonts w:ascii="Times New Roman" w:hAnsi="Times New Roman" w:cs="Times New Roman"/>
          <w:color w:val="231F20"/>
          <w:sz w:val="24"/>
          <w:szCs w:val="24"/>
        </w:rPr>
        <w:br/>
        <w:t>школы — студенты вузов, представители власти, бизнеса, государственных структур, так или иначе связанных с тематикой и проблематикой работ старшеклассников. При этом важно понимать, что необходимо предварительное согласование с экспертами их позиции и</w:t>
      </w:r>
      <w:r w:rsidRPr="00390564">
        <w:rPr>
          <w:rFonts w:ascii="Times New Roman" w:hAnsi="Times New Roman" w:cs="Times New Roman"/>
          <w:color w:val="231F20"/>
          <w:sz w:val="24"/>
          <w:szCs w:val="24"/>
        </w:rPr>
        <w:br/>
        <w:t>функций. С одной стороны, эксперт должен честно указывать на слабые или ошибочные подходы в рассуждениях обучающегося, а с другой —</w:t>
      </w:r>
      <w:r w:rsidRPr="00390564">
        <w:rPr>
          <w:rFonts w:ascii="Times New Roman" w:hAnsi="Times New Roman" w:cs="Times New Roman"/>
          <w:color w:val="231F20"/>
          <w:sz w:val="24"/>
          <w:szCs w:val="24"/>
        </w:rPr>
        <w:br/>
        <w:t>непременно обозначать пути возможных решений, рекомендовать источники необходимой информации, дополнительные методики, с тем</w:t>
      </w:r>
      <w:r w:rsidRPr="00390564">
        <w:rPr>
          <w:rFonts w:ascii="Times New Roman" w:hAnsi="Times New Roman" w:cs="Times New Roman"/>
          <w:color w:val="231F20"/>
          <w:sz w:val="24"/>
          <w:szCs w:val="24"/>
        </w:rPr>
        <w:br/>
        <w:t>чтобы у автора идеи не опустились руки и не пропало желание продолжить работу.</w:t>
      </w:r>
    </w:p>
    <w:p w:rsidR="004E711C" w:rsidRPr="00390564" w:rsidRDefault="004E711C" w:rsidP="004E711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Программа, по сути, является метапредметной, поскольку предполагает освоение ряда понятий, способов действия и организаторских навыков, стоящих «над» предметными способами работы ученика. К ним относятся постановка проблем, перевод проблем в задачи, схематизация и</w:t>
      </w:r>
      <w:r w:rsidRPr="00390564">
        <w:rPr>
          <w:rFonts w:ascii="Times New Roman" w:hAnsi="Times New Roman" w:cs="Times New Roman"/>
          <w:color w:val="231F20"/>
          <w:sz w:val="24"/>
          <w:szCs w:val="24"/>
        </w:rPr>
        <w:br/>
        <w:t>использование знаков и символов, организация рефлексии, сценирование</w:t>
      </w:r>
      <w:r w:rsidRPr="00390564">
        <w:rPr>
          <w:rFonts w:ascii="Times New Roman" w:hAnsi="Times New Roman" w:cs="Times New Roman"/>
          <w:color w:val="231F20"/>
          <w:sz w:val="24"/>
          <w:szCs w:val="24"/>
        </w:rPr>
        <w:br/>
        <w:t>события. Несмотря на то, что программа называется «Индивидуальный</w:t>
      </w:r>
      <w:r w:rsidRPr="00390564">
        <w:rPr>
          <w:rFonts w:ascii="Times New Roman" w:hAnsi="Times New Roman" w:cs="Times New Roman"/>
          <w:color w:val="231F20"/>
          <w:sz w:val="24"/>
          <w:szCs w:val="24"/>
        </w:rPr>
        <w:br/>
        <w:t>учебный проект», значительная часть занятий предусматривает групповую</w:t>
      </w:r>
      <w:r w:rsidRPr="00390564">
        <w:rPr>
          <w:rFonts w:ascii="Times New Roman" w:hAnsi="Times New Roman" w:cs="Times New Roman"/>
          <w:color w:val="231F20"/>
          <w:sz w:val="24"/>
          <w:szCs w:val="24"/>
        </w:rPr>
        <w:br/>
        <w:t>и коллективную работу.</w:t>
      </w:r>
    </w:p>
    <w:p w:rsidR="00122CA1" w:rsidRPr="00390564" w:rsidRDefault="00122CA1" w:rsidP="00860ED5">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w:t>
      </w:r>
      <w:r w:rsidRPr="00390564">
        <w:rPr>
          <w:rFonts w:ascii="Times New Roman" w:hAnsi="Times New Roman" w:cs="Times New Roman"/>
          <w:sz w:val="24"/>
          <w:szCs w:val="24"/>
          <w:shd w:val="clear" w:color="auto" w:fill="FFFFFF"/>
        </w:rPr>
        <w:t>Программа предполагает использование </w:t>
      </w:r>
      <w:r w:rsidRPr="00390564">
        <w:rPr>
          <w:rFonts w:ascii="Times New Roman" w:hAnsi="Times New Roman" w:cs="Times New Roman"/>
          <w:i/>
          <w:sz w:val="24"/>
          <w:szCs w:val="24"/>
          <w:shd w:val="clear" w:color="auto" w:fill="FFFFFF"/>
        </w:rPr>
        <w:t>активных и интерактивных методов</w:t>
      </w:r>
      <w:r w:rsidRPr="00390564">
        <w:rPr>
          <w:rFonts w:ascii="Times New Roman" w:hAnsi="Times New Roman" w:cs="Times New Roman"/>
          <w:i/>
          <w:sz w:val="24"/>
          <w:szCs w:val="24"/>
        </w:rPr>
        <w:t xml:space="preserve"> обучения</w:t>
      </w:r>
      <w:r w:rsidRPr="00390564">
        <w:rPr>
          <w:rFonts w:ascii="Times New Roman" w:hAnsi="Times New Roman" w:cs="Times New Roman"/>
          <w:sz w:val="24"/>
          <w:szCs w:val="24"/>
          <w:shd w:val="clear" w:color="auto" w:fill="FFFFFF"/>
        </w:rPr>
        <w:t xml:space="preserve"> как более </w:t>
      </w:r>
      <w:hyperlink r:id="rId7" w:tgtFrame="_blank" w:history="1">
        <w:r w:rsidRPr="00390564">
          <w:rPr>
            <w:rFonts w:ascii="Times New Roman" w:hAnsi="Times New Roman" w:cs="Times New Roman"/>
            <w:sz w:val="24"/>
            <w:szCs w:val="24"/>
            <w:shd w:val="clear" w:color="auto" w:fill="FFFFFF"/>
          </w:rPr>
          <w:t>действенных и эффективных</w:t>
        </w:r>
      </w:hyperlink>
      <w:r w:rsidR="00934BF1" w:rsidRPr="00390564">
        <w:rPr>
          <w:rFonts w:ascii="Times New Roman" w:hAnsi="Times New Roman" w:cs="Times New Roman"/>
          <w:sz w:val="24"/>
          <w:szCs w:val="24"/>
          <w:shd w:val="clear" w:color="auto" w:fill="FFFFFF"/>
        </w:rPr>
        <w:t>:</w:t>
      </w:r>
      <w:r w:rsidRPr="00390564">
        <w:rPr>
          <w:rFonts w:ascii="Times New Roman" w:hAnsi="Times New Roman" w:cs="Times New Roman"/>
          <w:i/>
          <w:sz w:val="24"/>
          <w:szCs w:val="24"/>
        </w:rPr>
        <w:t xml:space="preserve"> </w:t>
      </w:r>
    </w:p>
    <w:p w:rsidR="00934BF1" w:rsidRPr="00390564" w:rsidRDefault="00122CA1" w:rsidP="00860ED5">
      <w:pPr>
        <w:pStyle w:val="a5"/>
        <w:numPr>
          <w:ilvl w:val="0"/>
          <w:numId w:val="4"/>
        </w:numPr>
        <w:spacing w:before="0" w:beforeAutospacing="0" w:after="0" w:afterAutospacing="0"/>
        <w:ind w:left="0" w:firstLine="709"/>
        <w:jc w:val="both"/>
        <w:rPr>
          <w:rFonts w:eastAsiaTheme="minorHAnsi"/>
        </w:rPr>
      </w:pPr>
      <w:r w:rsidRPr="00390564">
        <w:rPr>
          <w:b/>
          <w:bCs/>
          <w:i/>
        </w:rPr>
        <w:t>Кейс-метод</w:t>
      </w:r>
      <w:r w:rsidR="0052409D" w:rsidRPr="00390564">
        <w:rPr>
          <w:bCs/>
          <w:i/>
        </w:rPr>
        <w:t xml:space="preserve"> -</w:t>
      </w:r>
      <w:r w:rsidRPr="00390564">
        <w:t xml:space="preserve"> </w:t>
      </w:r>
      <w:r w:rsidR="00934BF1" w:rsidRPr="00390564">
        <w:rPr>
          <w:rFonts w:eastAsiaTheme="minorHAnsi"/>
          <w:lang w:eastAsia="en-US"/>
        </w:rPr>
        <w:t>метод активного проблемно – ситуационного анализа, основанный на обучении путем решения конкретных задач-ситуаций (кейсов).</w:t>
      </w:r>
      <w:r w:rsidR="0052409D" w:rsidRPr="00390564">
        <w:rPr>
          <w:rFonts w:eastAsiaTheme="minorHAnsi"/>
          <w:lang w:eastAsia="en-US"/>
        </w:rPr>
        <w:t xml:space="preserve"> </w:t>
      </w:r>
      <w:r w:rsidR="00934BF1" w:rsidRPr="00390564">
        <w:rPr>
          <w:rFonts w:eastAsiaTheme="minorHAnsi"/>
        </w:rPr>
        <w:t xml:space="preserve">Главное его предназначение – развивать способность находить решение проблемы и учиться работать с информацией. При этом акцент делается не на получение готовых знаний, а на их выработку, на сотворчество учителя и </w:t>
      </w:r>
      <w:r w:rsidR="0052409D" w:rsidRPr="00390564">
        <w:rPr>
          <w:rFonts w:eastAsiaTheme="minorHAnsi"/>
        </w:rPr>
        <w:t>обучающегося</w:t>
      </w:r>
      <w:r w:rsidR="00934BF1" w:rsidRPr="00390564">
        <w:rPr>
          <w:rFonts w:eastAsiaTheme="minorHAnsi"/>
        </w:rPr>
        <w:t>! Суть к</w:t>
      </w:r>
      <w:r w:rsidR="006B580E" w:rsidRPr="00390564">
        <w:rPr>
          <w:rFonts w:eastAsiaTheme="minorHAnsi"/>
        </w:rPr>
        <w:t>е</w:t>
      </w:r>
      <w:r w:rsidR="00934BF1" w:rsidRPr="00390564">
        <w:rPr>
          <w:rFonts w:eastAsiaTheme="minorHAnsi"/>
        </w:rPr>
        <w:t>йс-технологии заключается в создании и комплектации специально разработанных учебно-методических материалов в специальный набор (кейс) и их передаче (пересылке)</w:t>
      </w:r>
      <w:r w:rsidR="0052409D" w:rsidRPr="00390564">
        <w:rPr>
          <w:rFonts w:eastAsiaTheme="minorHAnsi"/>
        </w:rPr>
        <w:t xml:space="preserve"> </w:t>
      </w:r>
      <w:r w:rsidR="00934BF1" w:rsidRPr="00390564">
        <w:rPr>
          <w:rFonts w:eastAsiaTheme="minorHAnsi"/>
        </w:rPr>
        <w:t>обучающимся</w:t>
      </w:r>
      <w:r w:rsidR="0052409D" w:rsidRPr="00390564">
        <w:rPr>
          <w:rFonts w:eastAsiaTheme="minorHAnsi"/>
        </w:rPr>
        <w:t>.</w:t>
      </w:r>
    </w:p>
    <w:p w:rsidR="0052409D" w:rsidRPr="00390564" w:rsidRDefault="0052409D" w:rsidP="000B7CC7">
      <w:pPr>
        <w:pStyle w:val="a7"/>
        <w:numPr>
          <w:ilvl w:val="0"/>
          <w:numId w:val="14"/>
        </w:numPr>
        <w:spacing w:after="0" w:line="240" w:lineRule="auto"/>
        <w:rPr>
          <w:rFonts w:ascii="Times New Roman" w:eastAsia="Times New Roman" w:hAnsi="Times New Roman" w:cs="Times New Roman"/>
          <w:sz w:val="24"/>
          <w:szCs w:val="24"/>
          <w:lang w:eastAsia="ru-RU"/>
        </w:rPr>
      </w:pPr>
      <w:r w:rsidRPr="00390564">
        <w:rPr>
          <w:rFonts w:ascii="Times New Roman" w:eastAsia="Times New Roman" w:hAnsi="Times New Roman" w:cs="Times New Roman"/>
          <w:b/>
          <w:bCs/>
          <w:sz w:val="24"/>
          <w:szCs w:val="24"/>
          <w:lang w:eastAsia="ru-RU"/>
        </w:rPr>
        <w:lastRenderedPageBreak/>
        <w:t>Практические кейсы</w:t>
      </w:r>
      <w:r w:rsidR="000B7CC7" w:rsidRPr="00390564">
        <w:rPr>
          <w:rFonts w:ascii="Times New Roman" w:eastAsia="Times New Roman" w:hAnsi="Times New Roman" w:cs="Times New Roman"/>
          <w:b/>
          <w:bCs/>
          <w:sz w:val="24"/>
          <w:szCs w:val="24"/>
          <w:lang w:eastAsia="ru-RU"/>
        </w:rPr>
        <w:t>:</w:t>
      </w:r>
    </w:p>
    <w:p w:rsidR="00BD740B" w:rsidRPr="00390564" w:rsidRDefault="0052409D" w:rsidP="00BD740B">
      <w:pPr>
        <w:pStyle w:val="a7"/>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390564">
        <w:rPr>
          <w:rFonts w:ascii="Times New Roman" w:eastAsia="Times New Roman" w:hAnsi="Times New Roman" w:cs="Times New Roman"/>
          <w:b/>
          <w:bCs/>
          <w:i/>
          <w:iCs/>
          <w:color w:val="000000"/>
          <w:sz w:val="24"/>
          <w:szCs w:val="24"/>
          <w:lang w:eastAsia="ru-RU"/>
        </w:rPr>
        <w:t>Реальные жизненные ситуации</w:t>
      </w:r>
      <w:r w:rsidRPr="00390564">
        <w:rPr>
          <w:rFonts w:ascii="Times New Roman" w:eastAsia="Times New Roman" w:hAnsi="Times New Roman" w:cs="Times New Roman"/>
          <w:b/>
          <w:bCs/>
          <w:color w:val="000000"/>
          <w:sz w:val="24"/>
          <w:szCs w:val="24"/>
          <w:lang w:eastAsia="ru-RU"/>
        </w:rPr>
        <w:t>,</w:t>
      </w:r>
      <w:r w:rsidRPr="00390564">
        <w:rPr>
          <w:rFonts w:ascii="Times New Roman" w:eastAsia="Times New Roman" w:hAnsi="Times New Roman" w:cs="Times New Roman"/>
          <w:color w:val="000000"/>
          <w:sz w:val="24"/>
          <w:szCs w:val="24"/>
          <w:lang w:eastAsia="ru-RU"/>
        </w:rPr>
        <w:t xml:space="preserve"> детально и подробно отраженные. При этом их учебное </w:t>
      </w:r>
    </w:p>
    <w:p w:rsidR="0052409D" w:rsidRPr="00390564" w:rsidRDefault="0052409D" w:rsidP="00BD740B">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назначение может сводиться к тренингу обучаемых, закреплению знаний, умений и навыков поведения (принятия решений) в данной ситуации. Кейсы должны быть максимально наглядными и детальными.</w:t>
      </w:r>
    </w:p>
    <w:p w:rsidR="0052409D" w:rsidRPr="00390564" w:rsidRDefault="0052409D" w:rsidP="00A64546">
      <w:pPr>
        <w:pStyle w:val="a7"/>
        <w:numPr>
          <w:ilvl w:val="0"/>
          <w:numId w:val="15"/>
        </w:numPr>
        <w:spacing w:after="0" w:line="240" w:lineRule="auto"/>
        <w:ind w:left="0" w:firstLine="567"/>
        <w:rPr>
          <w:rFonts w:ascii="Times New Roman" w:eastAsia="Times New Roman" w:hAnsi="Times New Roman" w:cs="Times New Roman"/>
          <w:sz w:val="24"/>
          <w:szCs w:val="24"/>
          <w:lang w:eastAsia="ru-RU"/>
        </w:rPr>
      </w:pPr>
      <w:r w:rsidRPr="00390564">
        <w:rPr>
          <w:rFonts w:ascii="Times New Roman" w:eastAsia="Times New Roman" w:hAnsi="Times New Roman" w:cs="Times New Roman"/>
          <w:bCs/>
          <w:sz w:val="24"/>
          <w:szCs w:val="24"/>
          <w:lang w:eastAsia="ru-RU"/>
        </w:rPr>
        <w:t>материалы</w:t>
      </w:r>
      <w:r w:rsidR="00A64546" w:rsidRPr="00390564">
        <w:rPr>
          <w:rFonts w:ascii="Times New Roman" w:eastAsia="Times New Roman" w:hAnsi="Times New Roman" w:cs="Times New Roman"/>
          <w:bCs/>
          <w:sz w:val="24"/>
          <w:szCs w:val="24"/>
          <w:lang w:eastAsia="ru-RU"/>
        </w:rPr>
        <w:t>;</w:t>
      </w:r>
    </w:p>
    <w:p w:rsidR="0052409D" w:rsidRPr="00390564" w:rsidRDefault="00A64546" w:rsidP="00A64546">
      <w:pPr>
        <w:pStyle w:val="a7"/>
        <w:numPr>
          <w:ilvl w:val="0"/>
          <w:numId w:val="15"/>
        </w:numPr>
        <w:spacing w:after="0" w:line="240" w:lineRule="auto"/>
        <w:ind w:left="0" w:firstLine="567"/>
        <w:rPr>
          <w:rFonts w:ascii="Times New Roman" w:eastAsia="Times New Roman" w:hAnsi="Times New Roman" w:cs="Times New Roman"/>
          <w:sz w:val="24"/>
          <w:szCs w:val="24"/>
          <w:lang w:eastAsia="ru-RU"/>
        </w:rPr>
      </w:pPr>
      <w:r w:rsidRPr="00390564">
        <w:rPr>
          <w:rFonts w:ascii="Times New Roman" w:eastAsia="Times New Roman" w:hAnsi="Times New Roman" w:cs="Times New Roman"/>
          <w:bCs/>
          <w:sz w:val="24"/>
          <w:szCs w:val="24"/>
          <w:lang w:eastAsia="ru-RU"/>
        </w:rPr>
        <w:t>н</w:t>
      </w:r>
      <w:r w:rsidR="0052409D" w:rsidRPr="00390564">
        <w:rPr>
          <w:rFonts w:ascii="Times New Roman" w:eastAsia="Times New Roman" w:hAnsi="Times New Roman" w:cs="Times New Roman"/>
          <w:bCs/>
          <w:sz w:val="24"/>
          <w:szCs w:val="24"/>
          <w:lang w:eastAsia="ru-RU"/>
        </w:rPr>
        <w:t>аучные статьи, монографии</w:t>
      </w:r>
      <w:r w:rsidRPr="00390564">
        <w:rPr>
          <w:rFonts w:ascii="Times New Roman" w:eastAsia="Times New Roman" w:hAnsi="Times New Roman" w:cs="Times New Roman"/>
          <w:bCs/>
          <w:sz w:val="24"/>
          <w:szCs w:val="24"/>
          <w:lang w:eastAsia="ru-RU"/>
        </w:rPr>
        <w:t>;</w:t>
      </w:r>
    </w:p>
    <w:p w:rsidR="0052409D" w:rsidRPr="00390564" w:rsidRDefault="00A64546" w:rsidP="00A64546">
      <w:pPr>
        <w:pStyle w:val="a7"/>
        <w:numPr>
          <w:ilvl w:val="0"/>
          <w:numId w:val="15"/>
        </w:numPr>
        <w:spacing w:after="0" w:line="240" w:lineRule="auto"/>
        <w:ind w:left="0" w:firstLine="567"/>
        <w:rPr>
          <w:rFonts w:ascii="Times New Roman" w:eastAsia="Times New Roman" w:hAnsi="Times New Roman" w:cs="Times New Roman"/>
          <w:sz w:val="24"/>
          <w:szCs w:val="24"/>
          <w:lang w:eastAsia="ru-RU"/>
        </w:rPr>
      </w:pPr>
      <w:r w:rsidRPr="00390564">
        <w:rPr>
          <w:rFonts w:ascii="Times New Roman" w:eastAsia="Times New Roman" w:hAnsi="Times New Roman" w:cs="Times New Roman"/>
          <w:bCs/>
          <w:sz w:val="24"/>
          <w:szCs w:val="24"/>
          <w:lang w:eastAsia="ru-RU"/>
        </w:rPr>
        <w:t>р</w:t>
      </w:r>
      <w:r w:rsidR="0052409D" w:rsidRPr="00390564">
        <w:rPr>
          <w:rFonts w:ascii="Times New Roman" w:eastAsia="Times New Roman" w:hAnsi="Times New Roman" w:cs="Times New Roman"/>
          <w:bCs/>
          <w:sz w:val="24"/>
          <w:szCs w:val="24"/>
          <w:lang w:eastAsia="ru-RU"/>
        </w:rPr>
        <w:t>есурсы Интернета</w:t>
      </w:r>
      <w:r w:rsidRPr="00390564">
        <w:rPr>
          <w:rFonts w:ascii="Times New Roman" w:eastAsia="Times New Roman" w:hAnsi="Times New Roman" w:cs="Times New Roman"/>
          <w:bCs/>
          <w:sz w:val="24"/>
          <w:szCs w:val="24"/>
          <w:lang w:eastAsia="ru-RU"/>
        </w:rPr>
        <w:t>.</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b/>
          <w:bCs/>
          <w:sz w:val="24"/>
          <w:szCs w:val="24"/>
          <w:lang w:eastAsia="ru-RU"/>
        </w:rPr>
        <w:t>Примерная структура кейса</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1.Ситуация – случай, проблема, история из реальной жизни</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2.Контекст ситуации - хронологический, исторический, контекст места, особенности действия или участников ситуации.</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3.Комментарий ситуации, представленный автором</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4.Вопросы или задания для работы с кейсом</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5.Приложения</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p>
    <w:p w:rsidR="0052409D" w:rsidRPr="00390564" w:rsidRDefault="0052409D" w:rsidP="00860ED5">
      <w:pPr>
        <w:spacing w:after="0" w:line="240" w:lineRule="auto"/>
        <w:ind w:firstLine="709"/>
        <w:jc w:val="center"/>
        <w:rPr>
          <w:rFonts w:ascii="Times New Roman" w:eastAsia="Times New Roman" w:hAnsi="Times New Roman" w:cs="Times New Roman"/>
          <w:sz w:val="24"/>
          <w:szCs w:val="24"/>
          <w:lang w:eastAsia="ru-RU"/>
        </w:rPr>
      </w:pPr>
      <w:r w:rsidRPr="00390564">
        <w:rPr>
          <w:rFonts w:ascii="Times New Roman" w:eastAsia="Times New Roman" w:hAnsi="Times New Roman" w:cs="Times New Roman"/>
          <w:b/>
          <w:bCs/>
          <w:sz w:val="24"/>
          <w:szCs w:val="24"/>
          <w:lang w:eastAsia="ru-RU"/>
        </w:rPr>
        <w:t>Методы кейс – технологии</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метод инцидентов</w:t>
      </w:r>
      <w:r w:rsidR="006B580E" w:rsidRPr="00390564">
        <w:rPr>
          <w:rFonts w:ascii="Times New Roman" w:eastAsia="Times New Roman" w:hAnsi="Times New Roman" w:cs="Times New Roman"/>
          <w:sz w:val="24"/>
          <w:szCs w:val="24"/>
          <w:lang w:eastAsia="ru-RU"/>
        </w:rPr>
        <w:t>;</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метод разбора деловой корреспонденции</w:t>
      </w:r>
      <w:r w:rsidR="006B580E" w:rsidRPr="00390564">
        <w:rPr>
          <w:rFonts w:ascii="Times New Roman" w:eastAsia="Times New Roman" w:hAnsi="Times New Roman" w:cs="Times New Roman"/>
          <w:sz w:val="24"/>
          <w:szCs w:val="24"/>
          <w:lang w:eastAsia="ru-RU"/>
        </w:rPr>
        <w:t>;</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игровое проектирование</w:t>
      </w:r>
      <w:r w:rsidR="006B580E" w:rsidRPr="00390564">
        <w:rPr>
          <w:rFonts w:ascii="Times New Roman" w:eastAsia="Times New Roman" w:hAnsi="Times New Roman" w:cs="Times New Roman"/>
          <w:sz w:val="24"/>
          <w:szCs w:val="24"/>
          <w:lang w:eastAsia="ru-RU"/>
        </w:rPr>
        <w:t>;</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ситуационно ролевая игра</w:t>
      </w:r>
      <w:r w:rsidR="006B580E" w:rsidRPr="00390564">
        <w:rPr>
          <w:rFonts w:ascii="Times New Roman" w:eastAsia="Times New Roman" w:hAnsi="Times New Roman" w:cs="Times New Roman"/>
          <w:sz w:val="24"/>
          <w:szCs w:val="24"/>
          <w:lang w:eastAsia="ru-RU"/>
        </w:rPr>
        <w:t>;</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метод дискуссии</w:t>
      </w:r>
      <w:r w:rsidR="006B580E" w:rsidRPr="00390564">
        <w:rPr>
          <w:rFonts w:ascii="Times New Roman" w:eastAsia="Times New Roman" w:hAnsi="Times New Roman" w:cs="Times New Roman"/>
          <w:sz w:val="24"/>
          <w:szCs w:val="24"/>
          <w:lang w:eastAsia="ru-RU"/>
        </w:rPr>
        <w:t>;</w:t>
      </w:r>
    </w:p>
    <w:p w:rsidR="0052409D" w:rsidRPr="00390564" w:rsidRDefault="006B580E"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кейс-стади.</w:t>
      </w:r>
    </w:p>
    <w:p w:rsidR="0052409D" w:rsidRPr="00390564" w:rsidRDefault="0052409D" w:rsidP="006B580E">
      <w:pPr>
        <w:spacing w:after="0" w:line="240" w:lineRule="auto"/>
        <w:jc w:val="center"/>
        <w:rPr>
          <w:rFonts w:ascii="Times New Roman" w:eastAsia="Times New Roman" w:hAnsi="Times New Roman" w:cs="Times New Roman"/>
          <w:sz w:val="24"/>
          <w:szCs w:val="24"/>
          <w:lang w:eastAsia="ru-RU"/>
        </w:rPr>
      </w:pPr>
      <w:r w:rsidRPr="00390564">
        <w:rPr>
          <w:rFonts w:ascii="Times New Roman" w:eastAsia="Times New Roman" w:hAnsi="Times New Roman" w:cs="Times New Roman"/>
          <w:b/>
          <w:bCs/>
          <w:sz w:val="24"/>
          <w:szCs w:val="24"/>
          <w:lang w:eastAsia="ru-RU"/>
        </w:rPr>
        <w:t>Метод инцидентов</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В центре внимания находится процесс получения информации.</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 xml:space="preserve">Цель метода— поиск информации самим </w:t>
      </w:r>
      <w:r w:rsidR="006B580E" w:rsidRPr="00390564">
        <w:rPr>
          <w:rFonts w:ascii="Times New Roman" w:eastAsia="Times New Roman" w:hAnsi="Times New Roman" w:cs="Times New Roman"/>
          <w:color w:val="000000"/>
          <w:sz w:val="24"/>
          <w:szCs w:val="24"/>
          <w:lang w:eastAsia="ru-RU"/>
        </w:rPr>
        <w:t>обучающимся</w:t>
      </w:r>
      <w:r w:rsidRPr="00390564">
        <w:rPr>
          <w:rFonts w:ascii="Times New Roman" w:eastAsia="Times New Roman" w:hAnsi="Times New Roman" w:cs="Times New Roman"/>
          <w:color w:val="000000"/>
          <w:sz w:val="24"/>
          <w:szCs w:val="24"/>
          <w:lang w:eastAsia="ru-RU"/>
        </w:rPr>
        <w:t>, и – как следствие – обучение его работе с необходимой информацией, ее сбором, систематизацией и анализом.</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Обучаемые получают кейс не в полном объеме. Сообщение может быть письменным или устным, по типу: «Случилось…» или «Произошло...».</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Хотя такая форма работы требует много времени, ее можно рассматривать как особенно приближенную к практике, где получение информации составляет существенную часть всего процесса принятия решения.</w:t>
      </w:r>
    </w:p>
    <w:p w:rsidR="0052409D" w:rsidRPr="00390564" w:rsidRDefault="0052409D" w:rsidP="00860ED5">
      <w:pPr>
        <w:spacing w:after="0" w:line="240" w:lineRule="auto"/>
        <w:ind w:firstLine="709"/>
        <w:jc w:val="center"/>
        <w:rPr>
          <w:rFonts w:ascii="Times New Roman" w:eastAsia="Times New Roman" w:hAnsi="Times New Roman" w:cs="Times New Roman"/>
          <w:sz w:val="24"/>
          <w:szCs w:val="24"/>
          <w:lang w:eastAsia="ru-RU"/>
        </w:rPr>
      </w:pPr>
      <w:r w:rsidRPr="00390564">
        <w:rPr>
          <w:rFonts w:ascii="Times New Roman" w:eastAsia="Times New Roman" w:hAnsi="Times New Roman" w:cs="Times New Roman"/>
          <w:b/>
          <w:bCs/>
          <w:sz w:val="24"/>
          <w:szCs w:val="24"/>
          <w:lang w:eastAsia="ru-RU"/>
        </w:rPr>
        <w:t>Метод разбора деловой корреспонденции («баскетметод»)</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Метод основан на работе с документами и бумагами, относящимися к той или иной организации, ситуации, проблеме.</w:t>
      </w:r>
    </w:p>
    <w:p w:rsidR="0052409D" w:rsidRPr="00390564" w:rsidRDefault="006B580E"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Обу</w:t>
      </w:r>
      <w:r w:rsidR="0052409D" w:rsidRPr="00390564">
        <w:rPr>
          <w:rFonts w:ascii="Times New Roman" w:eastAsia="Times New Roman" w:hAnsi="Times New Roman" w:cs="Times New Roman"/>
          <w:sz w:val="24"/>
          <w:szCs w:val="24"/>
          <w:lang w:eastAsia="ru-RU"/>
        </w:rPr>
        <w:t>ча</w:t>
      </w:r>
      <w:r w:rsidRPr="00390564">
        <w:rPr>
          <w:rFonts w:ascii="Times New Roman" w:eastAsia="Times New Roman" w:hAnsi="Times New Roman" w:cs="Times New Roman"/>
          <w:sz w:val="24"/>
          <w:szCs w:val="24"/>
          <w:lang w:eastAsia="ru-RU"/>
        </w:rPr>
        <w:t>ю</w:t>
      </w:r>
      <w:r w:rsidR="0052409D" w:rsidRPr="00390564">
        <w:rPr>
          <w:rFonts w:ascii="Times New Roman" w:eastAsia="Times New Roman" w:hAnsi="Times New Roman" w:cs="Times New Roman"/>
          <w:sz w:val="24"/>
          <w:szCs w:val="24"/>
          <w:lang w:eastAsia="ru-RU"/>
        </w:rPr>
        <w:t>щиеся получают от преподавателя папки с одинаковым набором документов, в зависимости от темы и предмета.</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 xml:space="preserve">Цель </w:t>
      </w:r>
      <w:r w:rsidR="006B580E" w:rsidRPr="00390564">
        <w:rPr>
          <w:rFonts w:ascii="Times New Roman" w:eastAsia="Times New Roman" w:hAnsi="Times New Roman" w:cs="Times New Roman"/>
          <w:color w:val="000000"/>
          <w:sz w:val="24"/>
          <w:szCs w:val="24"/>
          <w:lang w:eastAsia="ru-RU"/>
        </w:rPr>
        <w:t>обучающегося</w:t>
      </w:r>
      <w:r w:rsidRPr="00390564">
        <w:rPr>
          <w:rFonts w:ascii="Times New Roman" w:eastAsia="Times New Roman" w:hAnsi="Times New Roman" w:cs="Times New Roman"/>
          <w:color w:val="000000"/>
          <w:sz w:val="24"/>
          <w:szCs w:val="24"/>
          <w:u w:val="single"/>
          <w:lang w:eastAsia="ru-RU"/>
        </w:rPr>
        <w:t> </w:t>
      </w:r>
      <w:r w:rsidRPr="00390564">
        <w:rPr>
          <w:rFonts w:ascii="Times New Roman" w:eastAsia="Times New Roman" w:hAnsi="Times New Roman" w:cs="Times New Roman"/>
          <w:color w:val="000000"/>
          <w:sz w:val="24"/>
          <w:szCs w:val="24"/>
          <w:lang w:eastAsia="ru-RU"/>
        </w:rPr>
        <w:t>— занять позицию человека, ответственного за работу с «входящими документами», и справиться со всеми задачами, которые она подразумевает.</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Примерами использования метода могут служить кейсы по экономике, праву, обществознанию, истории, где требуется анализ большого количества первоисточников и документов.</w:t>
      </w:r>
    </w:p>
    <w:p w:rsidR="0052409D" w:rsidRPr="00390564" w:rsidRDefault="0052409D" w:rsidP="00860ED5">
      <w:pPr>
        <w:spacing w:after="0" w:line="240" w:lineRule="auto"/>
        <w:ind w:firstLine="709"/>
        <w:jc w:val="center"/>
        <w:rPr>
          <w:rFonts w:ascii="Times New Roman" w:eastAsia="Times New Roman" w:hAnsi="Times New Roman" w:cs="Times New Roman"/>
          <w:sz w:val="24"/>
          <w:szCs w:val="24"/>
          <w:lang w:eastAsia="ru-RU"/>
        </w:rPr>
      </w:pPr>
      <w:r w:rsidRPr="00390564">
        <w:rPr>
          <w:rFonts w:ascii="Times New Roman" w:eastAsia="Times New Roman" w:hAnsi="Times New Roman" w:cs="Times New Roman"/>
          <w:b/>
          <w:bCs/>
          <w:sz w:val="24"/>
          <w:szCs w:val="24"/>
          <w:lang w:eastAsia="ru-RU"/>
        </w:rPr>
        <w:t>Игровое проектирование</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Цель — процесс создания или совершенствования проектов.</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Участников занятия можно </w:t>
      </w:r>
      <w:r w:rsidR="006B580E" w:rsidRPr="00390564">
        <w:rPr>
          <w:rFonts w:ascii="Times New Roman" w:eastAsia="Times New Roman" w:hAnsi="Times New Roman" w:cs="Times New Roman"/>
          <w:sz w:val="24"/>
          <w:szCs w:val="24"/>
          <w:lang w:eastAsia="ru-RU"/>
        </w:rPr>
        <w:t xml:space="preserve">объединить в </w:t>
      </w:r>
      <w:r w:rsidRPr="00390564">
        <w:rPr>
          <w:rFonts w:ascii="Times New Roman" w:eastAsia="Times New Roman" w:hAnsi="Times New Roman" w:cs="Times New Roman"/>
          <w:sz w:val="24"/>
          <w:szCs w:val="24"/>
          <w:lang w:eastAsia="ru-RU"/>
        </w:rPr>
        <w:t xml:space="preserve"> группы, каждая из которых будет разрабатывать свой проект.</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Игровое проектирование может включать проекты разного типа: исследовательский, поисковый, творческий, аналитический, прогностический.</w:t>
      </w:r>
    </w:p>
    <w:p w:rsidR="0052409D" w:rsidRPr="00390564" w:rsidRDefault="0052409D" w:rsidP="006B580E">
      <w:pPr>
        <w:spacing w:after="0" w:line="240" w:lineRule="auto"/>
        <w:ind w:firstLine="709"/>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lastRenderedPageBreak/>
        <w:t>Процесс конструирования перспективы несёт в себе все элементы творческого отношения к реальности, позволяет глубже понять явления сегодняшнего дня, увидеть пути развития.</w:t>
      </w:r>
    </w:p>
    <w:p w:rsidR="0052409D" w:rsidRPr="00390564" w:rsidRDefault="0052409D" w:rsidP="00860ED5">
      <w:pPr>
        <w:spacing w:after="0" w:line="240" w:lineRule="auto"/>
        <w:ind w:firstLine="709"/>
        <w:rPr>
          <w:rFonts w:ascii="Times New Roman" w:eastAsia="Times New Roman" w:hAnsi="Times New Roman" w:cs="Times New Roman"/>
          <w:sz w:val="24"/>
          <w:szCs w:val="24"/>
          <w:lang w:eastAsia="ru-RU"/>
        </w:rPr>
      </w:pPr>
    </w:p>
    <w:p w:rsidR="00C064EC" w:rsidRPr="00390564" w:rsidRDefault="00C064EC" w:rsidP="00C064EC">
      <w:pPr>
        <w:pStyle w:val="2"/>
        <w:spacing w:before="0"/>
        <w:ind w:firstLine="720"/>
        <w:jc w:val="both"/>
        <w:rPr>
          <w:rFonts w:ascii="Times New Roman" w:hAnsi="Times New Roman"/>
          <w:b w:val="0"/>
          <w:bCs w:val="0"/>
          <w:sz w:val="24"/>
          <w:szCs w:val="24"/>
        </w:rPr>
      </w:pPr>
    </w:p>
    <w:p w:rsidR="00D62C4E" w:rsidRPr="00390564" w:rsidRDefault="00D62C4E" w:rsidP="00D62C4E">
      <w:pPr>
        <w:spacing w:after="0" w:line="240" w:lineRule="auto"/>
        <w:jc w:val="both"/>
        <w:rPr>
          <w:rFonts w:ascii="Times New Roman" w:hAnsi="Times New Roman" w:cs="Times New Roman"/>
          <w:i/>
          <w:sz w:val="24"/>
          <w:szCs w:val="24"/>
        </w:rPr>
      </w:pPr>
    </w:p>
    <w:p w:rsidR="00735524" w:rsidRPr="00390564" w:rsidRDefault="00EB7DD6" w:rsidP="00860ED5">
      <w:pPr>
        <w:pStyle w:val="a7"/>
        <w:spacing w:after="11"/>
        <w:ind w:left="142" w:right="7"/>
        <w:jc w:val="center"/>
        <w:rPr>
          <w:rFonts w:ascii="Times New Roman" w:hAnsi="Times New Roman" w:cs="Times New Roman"/>
          <w:b/>
          <w:bCs/>
          <w:color w:val="000000"/>
          <w:sz w:val="24"/>
          <w:szCs w:val="24"/>
        </w:rPr>
      </w:pPr>
      <w:r w:rsidRPr="00390564">
        <w:rPr>
          <w:rFonts w:ascii="Times New Roman" w:hAnsi="Times New Roman" w:cs="Times New Roman"/>
          <w:b/>
          <w:bCs/>
          <w:color w:val="000000"/>
          <w:sz w:val="24"/>
          <w:szCs w:val="24"/>
        </w:rPr>
        <w:t>ПЛАНИРУЕМЫЕ РЕЗУЛЬТАТЫ</w:t>
      </w:r>
      <w:r w:rsidRPr="00390564">
        <w:rPr>
          <w:rFonts w:ascii="Times New Roman" w:hAnsi="Times New Roman" w:cs="Times New Roman"/>
          <w:color w:val="000000"/>
          <w:sz w:val="24"/>
          <w:szCs w:val="24"/>
        </w:rPr>
        <w:br/>
      </w:r>
      <w:r w:rsidRPr="00390564">
        <w:rPr>
          <w:rFonts w:ascii="Times New Roman" w:hAnsi="Times New Roman" w:cs="Times New Roman"/>
          <w:b/>
          <w:bCs/>
          <w:color w:val="000000"/>
          <w:sz w:val="24"/>
          <w:szCs w:val="24"/>
        </w:rPr>
        <w:t xml:space="preserve">ОСВОЕНИЯ </w:t>
      </w:r>
      <w:r w:rsidR="003C58C2" w:rsidRPr="00390564">
        <w:rPr>
          <w:rFonts w:ascii="Times New Roman" w:hAnsi="Times New Roman" w:cs="Times New Roman"/>
          <w:b/>
          <w:bCs/>
          <w:color w:val="000000"/>
          <w:sz w:val="24"/>
          <w:szCs w:val="24"/>
        </w:rPr>
        <w:t xml:space="preserve">ЭЛЕКТИВНОГО </w:t>
      </w:r>
      <w:r w:rsidRPr="00390564">
        <w:rPr>
          <w:rFonts w:ascii="Times New Roman" w:hAnsi="Times New Roman" w:cs="Times New Roman"/>
          <w:b/>
          <w:bCs/>
          <w:color w:val="000000"/>
          <w:sz w:val="24"/>
          <w:szCs w:val="24"/>
        </w:rPr>
        <w:t>КУРСА</w:t>
      </w:r>
      <w:r w:rsidR="003C58C2" w:rsidRPr="00390564">
        <w:rPr>
          <w:rFonts w:ascii="Times New Roman" w:hAnsi="Times New Roman" w:cs="Times New Roman"/>
          <w:b/>
          <w:bCs/>
          <w:color w:val="000000"/>
          <w:sz w:val="24"/>
          <w:szCs w:val="24"/>
        </w:rPr>
        <w:t xml:space="preserve"> </w:t>
      </w:r>
    </w:p>
    <w:p w:rsidR="00BB4045" w:rsidRPr="00390564" w:rsidRDefault="003C58C2" w:rsidP="00860ED5">
      <w:pPr>
        <w:pStyle w:val="a7"/>
        <w:spacing w:after="11"/>
        <w:ind w:left="142" w:right="7"/>
        <w:jc w:val="center"/>
        <w:rPr>
          <w:rFonts w:ascii="Times New Roman" w:hAnsi="Times New Roman" w:cs="Times New Roman"/>
          <w:b/>
          <w:sz w:val="24"/>
          <w:szCs w:val="24"/>
        </w:rPr>
      </w:pPr>
      <w:r w:rsidRPr="00390564">
        <w:rPr>
          <w:rFonts w:ascii="Times New Roman" w:hAnsi="Times New Roman" w:cs="Times New Roman"/>
          <w:b/>
          <w:bCs/>
          <w:color w:val="000000"/>
          <w:sz w:val="24"/>
          <w:szCs w:val="24"/>
        </w:rPr>
        <w:t>«ИНДИВИДУАЛЬНЫЙ ПРОЕКТ»</w:t>
      </w:r>
      <w:r w:rsidR="00EB7DD6" w:rsidRPr="00390564">
        <w:rPr>
          <w:rFonts w:ascii="Times New Roman" w:hAnsi="Times New Roman" w:cs="Times New Roman"/>
          <w:color w:val="000000"/>
          <w:sz w:val="24"/>
          <w:szCs w:val="24"/>
        </w:rPr>
        <w:br/>
      </w:r>
    </w:p>
    <w:p w:rsidR="00BB4045" w:rsidRPr="00390564" w:rsidRDefault="00BB4045" w:rsidP="00735524">
      <w:pPr>
        <w:spacing w:after="11"/>
        <w:ind w:right="7" w:firstLine="709"/>
        <w:jc w:val="both"/>
        <w:rPr>
          <w:rFonts w:ascii="Times New Roman" w:hAnsi="Times New Roman" w:cs="Times New Roman"/>
          <w:b/>
          <w:i/>
          <w:sz w:val="24"/>
          <w:szCs w:val="24"/>
        </w:rPr>
      </w:pPr>
      <w:r w:rsidRPr="00390564">
        <w:rPr>
          <w:rFonts w:ascii="Times New Roman" w:hAnsi="Times New Roman" w:cs="Times New Roman"/>
          <w:b/>
          <w:i/>
          <w:sz w:val="24"/>
          <w:szCs w:val="24"/>
        </w:rPr>
        <w:t>Личностные результаты:</w:t>
      </w:r>
    </w:p>
    <w:p w:rsidR="00BB4045" w:rsidRPr="00390564" w:rsidRDefault="00840EF4"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Э</w:t>
      </w:r>
      <w:r w:rsidR="00BB4045" w:rsidRPr="00390564">
        <w:rPr>
          <w:rFonts w:ascii="Times New Roman" w:hAnsi="Times New Roman" w:cs="Times New Roman"/>
          <w:sz w:val="24"/>
          <w:szCs w:val="24"/>
        </w:rPr>
        <w:t>лективный курс «Индивидуальный проект» даст возможность сформировать:</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ориентацию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эстетическое отношения к миру, готовность к эстетическому обустройству собственного быта.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осознанный выбор будущей профессии как путь и способ реализации собственных жизненных планов;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lastRenderedPageBreak/>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BB4045" w:rsidRPr="00390564" w:rsidRDefault="00BB4045" w:rsidP="00735524">
      <w:pPr>
        <w:spacing w:after="11"/>
        <w:ind w:right="7" w:firstLine="709"/>
        <w:jc w:val="both"/>
        <w:rPr>
          <w:rFonts w:ascii="Times New Roman" w:hAnsi="Times New Roman" w:cs="Times New Roman"/>
          <w:b/>
          <w:i/>
          <w:sz w:val="24"/>
          <w:szCs w:val="24"/>
        </w:rPr>
      </w:pPr>
      <w:r w:rsidRPr="00390564">
        <w:rPr>
          <w:rFonts w:ascii="Times New Roman" w:hAnsi="Times New Roman" w:cs="Times New Roman"/>
          <w:b/>
          <w:i/>
          <w:sz w:val="24"/>
          <w:szCs w:val="24"/>
        </w:rPr>
        <w:t>Предметные результаты:</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bCs/>
          <w:sz w:val="24"/>
          <w:szCs w:val="24"/>
        </w:rPr>
        <w:t xml:space="preserve">а) </w:t>
      </w:r>
      <w:r w:rsidRPr="00390564">
        <w:rPr>
          <w:rFonts w:ascii="Times New Roman" w:hAnsi="Times New Roman" w:cs="Times New Roman"/>
          <w:bCs/>
          <w:i/>
          <w:sz w:val="24"/>
          <w:szCs w:val="24"/>
        </w:rPr>
        <w:t>обучающиеся получат представление</w:t>
      </w:r>
      <w:r w:rsidRPr="00390564">
        <w:rPr>
          <w:rFonts w:ascii="Times New Roman" w:hAnsi="Times New Roman" w:cs="Times New Roman"/>
          <w:sz w:val="24"/>
          <w:szCs w:val="24"/>
        </w:rPr>
        <w:t xml:space="preserve">: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 таких понятиях, как концепция, научная гипотеза, метод, эксперимент, надежность гипотезы, модель, метод сбора и метод анализа данных;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 том, чем отличаются исследования в гуманитарных областях от исследований в естественных науках;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об истории науки;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 новейших разработках в области науки и технологий;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bCs/>
          <w:sz w:val="24"/>
          <w:szCs w:val="24"/>
        </w:rPr>
        <w:t xml:space="preserve">б) </w:t>
      </w:r>
      <w:r w:rsidRPr="00390564">
        <w:rPr>
          <w:rFonts w:ascii="Times New Roman" w:hAnsi="Times New Roman" w:cs="Times New Roman"/>
          <w:bCs/>
          <w:i/>
          <w:sz w:val="24"/>
          <w:szCs w:val="24"/>
        </w:rPr>
        <w:t>обучающи</w:t>
      </w:r>
      <w:r w:rsidR="003C1BAB" w:rsidRPr="00390564">
        <w:rPr>
          <w:rFonts w:ascii="Times New Roman" w:hAnsi="Times New Roman" w:cs="Times New Roman"/>
          <w:bCs/>
          <w:i/>
          <w:sz w:val="24"/>
          <w:szCs w:val="24"/>
        </w:rPr>
        <w:t>е</w:t>
      </w:r>
      <w:r w:rsidRPr="00390564">
        <w:rPr>
          <w:rFonts w:ascii="Times New Roman" w:hAnsi="Times New Roman" w:cs="Times New Roman"/>
          <w:bCs/>
          <w:i/>
          <w:sz w:val="24"/>
          <w:szCs w:val="24"/>
        </w:rPr>
        <w:t>ся смо</w:t>
      </w:r>
      <w:r w:rsidR="003C1BAB" w:rsidRPr="00390564">
        <w:rPr>
          <w:rFonts w:ascii="Times New Roman" w:hAnsi="Times New Roman" w:cs="Times New Roman"/>
          <w:bCs/>
          <w:i/>
          <w:sz w:val="24"/>
          <w:szCs w:val="24"/>
        </w:rPr>
        <w:t>гу</w:t>
      </w:r>
      <w:r w:rsidRPr="00390564">
        <w:rPr>
          <w:rFonts w:ascii="Times New Roman" w:hAnsi="Times New Roman" w:cs="Times New Roman"/>
          <w:bCs/>
          <w:i/>
          <w:sz w:val="24"/>
          <w:szCs w:val="24"/>
        </w:rPr>
        <w:t>т</w:t>
      </w:r>
      <w:r w:rsidRPr="00390564">
        <w:rPr>
          <w:rFonts w:ascii="Times New Roman" w:hAnsi="Times New Roman" w:cs="Times New Roman"/>
          <w:bCs/>
          <w:sz w:val="24"/>
          <w:szCs w:val="24"/>
        </w:rPr>
        <w:t xml:space="preserve">: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решать задачи, находящиеся на стыке нескольких учебных дисциплин;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использовать основной алгоритм исследования при решении своих учебно-познавательных задач;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bCs/>
          <w:sz w:val="24"/>
          <w:szCs w:val="24"/>
        </w:rPr>
        <w:t xml:space="preserve">в) </w:t>
      </w:r>
      <w:r w:rsidRPr="00390564">
        <w:rPr>
          <w:rFonts w:ascii="Times New Roman" w:hAnsi="Times New Roman" w:cs="Times New Roman"/>
          <w:bCs/>
          <w:i/>
          <w:sz w:val="24"/>
          <w:szCs w:val="24"/>
        </w:rPr>
        <w:t>обучающиеся научатся</w:t>
      </w:r>
      <w:r w:rsidRPr="00390564">
        <w:rPr>
          <w:rFonts w:ascii="Times New Roman" w:hAnsi="Times New Roman" w:cs="Times New Roman"/>
          <w:sz w:val="24"/>
          <w:szCs w:val="24"/>
        </w:rPr>
        <w:t xml:space="preserve">: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оценивать ресурсы, в том числе и нематериальные (такие, как время), необходимые для достижения поставленной цели;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lastRenderedPageBreak/>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адекватно оценивать риски реализации проекта и проведения исследования и предусматривать пути минимизации этих рисков;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адекватно оценивать последствия реализации своего проекта (изменения, которые он повлечет в жизни других людей, сообществ); </w:t>
      </w:r>
    </w:p>
    <w:p w:rsidR="00BB4045" w:rsidRPr="00390564" w:rsidRDefault="00BB4045"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адекватно оценивать дальнейшее развитие своего проекта или исследования, видеть возможные варианты применения результатов. </w:t>
      </w:r>
    </w:p>
    <w:p w:rsidR="00BB4045" w:rsidRPr="00390564" w:rsidRDefault="00BB4045" w:rsidP="00735524">
      <w:pPr>
        <w:spacing w:after="11"/>
        <w:ind w:right="7" w:firstLine="709"/>
        <w:jc w:val="both"/>
        <w:rPr>
          <w:rFonts w:ascii="Times New Roman" w:hAnsi="Times New Roman" w:cs="Times New Roman"/>
          <w:b/>
          <w:i/>
          <w:sz w:val="24"/>
          <w:szCs w:val="24"/>
        </w:rPr>
      </w:pPr>
      <w:r w:rsidRPr="00390564">
        <w:rPr>
          <w:rFonts w:ascii="Times New Roman" w:hAnsi="Times New Roman" w:cs="Times New Roman"/>
          <w:b/>
          <w:i/>
          <w:sz w:val="24"/>
          <w:szCs w:val="24"/>
        </w:rPr>
        <w:t>Метапредметные результаты</w:t>
      </w:r>
    </w:p>
    <w:p w:rsidR="00BB4045" w:rsidRPr="00390564" w:rsidRDefault="00840EF4" w:rsidP="00735524">
      <w:pPr>
        <w:spacing w:after="11"/>
        <w:ind w:right="7" w:firstLine="709"/>
        <w:jc w:val="both"/>
        <w:rPr>
          <w:rFonts w:ascii="Times New Roman" w:hAnsi="Times New Roman" w:cs="Times New Roman"/>
          <w:sz w:val="24"/>
          <w:szCs w:val="24"/>
        </w:rPr>
      </w:pPr>
      <w:r w:rsidRPr="00390564">
        <w:rPr>
          <w:rFonts w:ascii="Times New Roman" w:hAnsi="Times New Roman" w:cs="Times New Roman"/>
          <w:sz w:val="24"/>
          <w:szCs w:val="24"/>
        </w:rPr>
        <w:t>Э</w:t>
      </w:r>
      <w:r w:rsidR="00BB4045" w:rsidRPr="00390564">
        <w:rPr>
          <w:rFonts w:ascii="Times New Roman" w:hAnsi="Times New Roman" w:cs="Times New Roman"/>
          <w:sz w:val="24"/>
          <w:szCs w:val="24"/>
        </w:rPr>
        <w:t>лективн</w:t>
      </w:r>
      <w:r w:rsidRPr="00390564">
        <w:rPr>
          <w:rFonts w:ascii="Times New Roman" w:hAnsi="Times New Roman" w:cs="Times New Roman"/>
          <w:sz w:val="24"/>
          <w:szCs w:val="24"/>
        </w:rPr>
        <w:t>ый</w:t>
      </w:r>
      <w:r w:rsidR="00BB4045" w:rsidRPr="00390564">
        <w:rPr>
          <w:rFonts w:ascii="Times New Roman" w:hAnsi="Times New Roman" w:cs="Times New Roman"/>
          <w:sz w:val="24"/>
          <w:szCs w:val="24"/>
        </w:rPr>
        <w:t xml:space="preserve"> курс «Индивидуальный проект» </w:t>
      </w:r>
      <w:r w:rsidRPr="00390564">
        <w:rPr>
          <w:rFonts w:ascii="Times New Roman" w:hAnsi="Times New Roman" w:cs="Times New Roman"/>
          <w:sz w:val="24"/>
          <w:szCs w:val="24"/>
        </w:rPr>
        <w:t xml:space="preserve">способствует развитию </w:t>
      </w:r>
      <w:r w:rsidR="00BB4045" w:rsidRPr="00390564">
        <w:rPr>
          <w:rFonts w:ascii="Times New Roman" w:hAnsi="Times New Roman" w:cs="Times New Roman"/>
          <w:sz w:val="24"/>
          <w:szCs w:val="24"/>
        </w:rPr>
        <w:t>универсальны</w:t>
      </w:r>
      <w:r w:rsidRPr="00390564">
        <w:rPr>
          <w:rFonts w:ascii="Times New Roman" w:hAnsi="Times New Roman" w:cs="Times New Roman"/>
          <w:sz w:val="24"/>
          <w:szCs w:val="24"/>
        </w:rPr>
        <w:t>х</w:t>
      </w:r>
      <w:r w:rsidR="00BB4045" w:rsidRPr="00390564">
        <w:rPr>
          <w:rFonts w:ascii="Times New Roman" w:hAnsi="Times New Roman" w:cs="Times New Roman"/>
          <w:sz w:val="24"/>
          <w:szCs w:val="24"/>
        </w:rPr>
        <w:t xml:space="preserve"> учебны</w:t>
      </w:r>
      <w:r w:rsidRPr="00390564">
        <w:rPr>
          <w:rFonts w:ascii="Times New Roman" w:hAnsi="Times New Roman" w:cs="Times New Roman"/>
          <w:sz w:val="24"/>
          <w:szCs w:val="24"/>
        </w:rPr>
        <w:t>х</w:t>
      </w:r>
      <w:r w:rsidR="00BB4045" w:rsidRPr="00390564">
        <w:rPr>
          <w:rFonts w:ascii="Times New Roman" w:hAnsi="Times New Roman" w:cs="Times New Roman"/>
          <w:sz w:val="24"/>
          <w:szCs w:val="24"/>
        </w:rPr>
        <w:t xml:space="preserve"> действи</w:t>
      </w:r>
      <w:r w:rsidRPr="00390564">
        <w:rPr>
          <w:rFonts w:ascii="Times New Roman" w:hAnsi="Times New Roman" w:cs="Times New Roman"/>
          <w:sz w:val="24"/>
          <w:szCs w:val="24"/>
        </w:rPr>
        <w:t>й</w:t>
      </w:r>
      <w:r w:rsidR="00BB4045" w:rsidRPr="00390564">
        <w:rPr>
          <w:rFonts w:ascii="Times New Roman" w:hAnsi="Times New Roman" w:cs="Times New Roman"/>
          <w:sz w:val="24"/>
          <w:szCs w:val="24"/>
        </w:rPr>
        <w:t>:</w:t>
      </w:r>
    </w:p>
    <w:p w:rsidR="00BB4045" w:rsidRPr="00390564" w:rsidRDefault="00840EF4" w:rsidP="00735524">
      <w:pPr>
        <w:spacing w:after="11"/>
        <w:ind w:right="7" w:firstLine="709"/>
        <w:jc w:val="both"/>
        <w:rPr>
          <w:rFonts w:ascii="Times New Roman" w:hAnsi="Times New Roman" w:cs="Times New Roman"/>
          <w:i/>
          <w:sz w:val="24"/>
          <w:szCs w:val="24"/>
        </w:rPr>
      </w:pPr>
      <w:r w:rsidRPr="00390564">
        <w:rPr>
          <w:rFonts w:ascii="Times New Roman" w:hAnsi="Times New Roman" w:cs="Times New Roman"/>
          <w:i/>
          <w:sz w:val="24"/>
          <w:szCs w:val="24"/>
        </w:rPr>
        <w:t>а) р</w:t>
      </w:r>
      <w:r w:rsidR="00BB4045" w:rsidRPr="00390564">
        <w:rPr>
          <w:rFonts w:ascii="Times New Roman" w:hAnsi="Times New Roman" w:cs="Times New Roman"/>
          <w:i/>
          <w:sz w:val="24"/>
          <w:szCs w:val="24"/>
        </w:rPr>
        <w:t>егулятивны</w:t>
      </w:r>
      <w:r w:rsidRPr="00390564">
        <w:rPr>
          <w:rFonts w:ascii="Times New Roman" w:hAnsi="Times New Roman" w:cs="Times New Roman"/>
          <w:i/>
          <w:sz w:val="24"/>
          <w:szCs w:val="24"/>
        </w:rPr>
        <w:t>х</w:t>
      </w:r>
      <w:r w:rsidR="00BB4045" w:rsidRPr="00390564">
        <w:rPr>
          <w:rFonts w:ascii="Times New Roman" w:hAnsi="Times New Roman" w:cs="Times New Roman"/>
          <w:i/>
          <w:sz w:val="24"/>
          <w:szCs w:val="24"/>
        </w:rPr>
        <w:t>:</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целеполагание как постановка учебной задачи на основе соотнесения того, что уже известно и усвоено учащимся, и того, что еще неизвестно;</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прогнозирование – предвосхищение результата и уровня усвоения; его временных характеристик;</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контроль в форме сличения способа действия и его результата с заданным эталоном с целью обнаружения отклонений от него;</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оценка – выделение и осознание учащимся того, что уже усвоено и что еще подлежит усвоению, оценивание качества и уровня усвоения;</w:t>
      </w:r>
    </w:p>
    <w:p w:rsidR="00BB4045" w:rsidRPr="00390564" w:rsidRDefault="00840EF4" w:rsidP="00735524">
      <w:pPr>
        <w:spacing w:after="11"/>
        <w:ind w:right="7" w:firstLine="709"/>
        <w:jc w:val="both"/>
        <w:rPr>
          <w:rFonts w:ascii="Times New Roman" w:hAnsi="Times New Roman" w:cs="Times New Roman"/>
          <w:i/>
          <w:sz w:val="24"/>
          <w:szCs w:val="24"/>
        </w:rPr>
      </w:pPr>
      <w:r w:rsidRPr="00390564">
        <w:rPr>
          <w:rFonts w:ascii="Times New Roman" w:hAnsi="Times New Roman" w:cs="Times New Roman"/>
          <w:i/>
          <w:sz w:val="24"/>
          <w:szCs w:val="24"/>
        </w:rPr>
        <w:t>б) п</w:t>
      </w:r>
      <w:r w:rsidR="00BB4045" w:rsidRPr="00390564">
        <w:rPr>
          <w:rFonts w:ascii="Times New Roman" w:hAnsi="Times New Roman" w:cs="Times New Roman"/>
          <w:i/>
          <w:sz w:val="24"/>
          <w:szCs w:val="24"/>
        </w:rPr>
        <w:t>ознавательны</w:t>
      </w:r>
      <w:r w:rsidRPr="00390564">
        <w:rPr>
          <w:rFonts w:ascii="Times New Roman" w:hAnsi="Times New Roman" w:cs="Times New Roman"/>
          <w:i/>
          <w:sz w:val="24"/>
          <w:szCs w:val="24"/>
        </w:rPr>
        <w:t>х</w:t>
      </w:r>
      <w:r w:rsidR="00BB4045" w:rsidRPr="00390564">
        <w:rPr>
          <w:rFonts w:ascii="Times New Roman" w:hAnsi="Times New Roman" w:cs="Times New Roman"/>
          <w:i/>
          <w:sz w:val="24"/>
          <w:szCs w:val="24"/>
        </w:rPr>
        <w:t>:</w:t>
      </w:r>
    </w:p>
    <w:p w:rsidR="00BB4045" w:rsidRPr="00390564" w:rsidRDefault="00BB4045" w:rsidP="00735524">
      <w:pPr>
        <w:spacing w:after="11"/>
        <w:ind w:right="7" w:firstLine="709"/>
        <w:jc w:val="both"/>
        <w:rPr>
          <w:rFonts w:ascii="Times New Roman" w:hAnsi="Times New Roman" w:cs="Times New Roman"/>
          <w:i/>
          <w:sz w:val="24"/>
          <w:szCs w:val="24"/>
        </w:rPr>
      </w:pPr>
      <w:r w:rsidRPr="00390564">
        <w:rPr>
          <w:rFonts w:ascii="Times New Roman" w:hAnsi="Times New Roman" w:cs="Times New Roman"/>
          <w:i/>
          <w:sz w:val="24"/>
          <w:szCs w:val="24"/>
        </w:rPr>
        <w:t xml:space="preserve">- </w:t>
      </w:r>
      <w:r w:rsidRPr="00390564">
        <w:rPr>
          <w:rFonts w:ascii="Times New Roman" w:hAnsi="Times New Roman" w:cs="Times New Roman"/>
          <w:sz w:val="24"/>
          <w:szCs w:val="24"/>
          <w:lang w:bidi="ru-RU"/>
        </w:rPr>
        <w:t>самостоятельное выделение и формулирование познавательной цели;</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поиск и выделение необходимой информации; применение методов информационного поиска, в том числе, с помощью компьютерных средств;</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знаково-символические: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умение осознанно и произвольно строить речевое высказывание в устной и письменной формах;</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xml:space="preserve">- выбор наиболее эффективных способов решения задач в зависимости от конкретных условий; </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рефлексия способов и условий действия, контроль и оценка процесса и результатов деятельности;</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смысловое чтение как осмысление цели чтения и выбор вида чтения в зависимости от цели;</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lastRenderedPageBreak/>
        <w:t xml:space="preserve">- извлечение необходимой информации из прослушанных текстов, относящихся к различным жанрам; </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xml:space="preserve">- определение основной и второстепенной информации; </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понимание и адекватная оценка языка средств массовой информации;</w:t>
      </w:r>
    </w:p>
    <w:p w:rsidR="00BB4045" w:rsidRPr="00390564" w:rsidRDefault="00840EF4" w:rsidP="00735524">
      <w:pPr>
        <w:spacing w:after="11"/>
        <w:ind w:right="7" w:firstLine="709"/>
        <w:jc w:val="both"/>
        <w:rPr>
          <w:rFonts w:ascii="Times New Roman" w:hAnsi="Times New Roman" w:cs="Times New Roman"/>
          <w:i/>
          <w:sz w:val="24"/>
          <w:szCs w:val="24"/>
        </w:rPr>
      </w:pPr>
      <w:r w:rsidRPr="00390564">
        <w:rPr>
          <w:rFonts w:ascii="Times New Roman" w:hAnsi="Times New Roman" w:cs="Times New Roman"/>
          <w:i/>
          <w:sz w:val="24"/>
          <w:szCs w:val="24"/>
        </w:rPr>
        <w:t>в) к</w:t>
      </w:r>
      <w:r w:rsidR="00BB4045" w:rsidRPr="00390564">
        <w:rPr>
          <w:rFonts w:ascii="Times New Roman" w:hAnsi="Times New Roman" w:cs="Times New Roman"/>
          <w:i/>
          <w:sz w:val="24"/>
          <w:szCs w:val="24"/>
        </w:rPr>
        <w:t>оммуникативные:</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планирование учебного сотрудничества с учителем и сверстниками – определение целей, функций участников, способов взаимодействия;</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постановка вопросов – инициативное сотрудничество в поиске и сборе информации;</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управление поведением партнера – контроль, коррекция, оценка действий партнера;</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умение с достаточной полнотой и точностью выражать свои мысли в соответствии с задачами и условиями коммуникации;</w:t>
      </w:r>
    </w:p>
    <w:p w:rsidR="00BB4045" w:rsidRPr="00390564" w:rsidRDefault="00BB4045" w:rsidP="00735524">
      <w:pPr>
        <w:spacing w:after="11"/>
        <w:ind w:right="7" w:firstLine="709"/>
        <w:jc w:val="both"/>
        <w:rPr>
          <w:rFonts w:ascii="Times New Roman" w:hAnsi="Times New Roman" w:cs="Times New Roman"/>
          <w:sz w:val="24"/>
          <w:szCs w:val="24"/>
          <w:lang w:bidi="ru-RU"/>
        </w:rPr>
      </w:pPr>
      <w:r w:rsidRPr="00390564">
        <w:rPr>
          <w:rFonts w:ascii="Times New Roman" w:hAnsi="Times New Roman" w:cs="Times New Roman"/>
          <w:sz w:val="24"/>
          <w:szCs w:val="24"/>
          <w:lang w:bidi="ru-RU"/>
        </w:rPr>
        <w:t>- владение монологической и диалогической формами речи в соответствии с грамматическими и синтаксическими нормами родного языка.</w:t>
      </w:r>
    </w:p>
    <w:p w:rsidR="00BB4045" w:rsidRPr="00390564" w:rsidRDefault="00BB4045" w:rsidP="00860ED5">
      <w:pPr>
        <w:spacing w:after="0" w:line="240" w:lineRule="auto"/>
        <w:rPr>
          <w:rFonts w:ascii="Times New Roman" w:hAnsi="Times New Roman" w:cs="Times New Roman"/>
          <w:b/>
          <w:bCs/>
          <w:color w:val="000000"/>
          <w:sz w:val="24"/>
          <w:szCs w:val="24"/>
        </w:rPr>
      </w:pPr>
    </w:p>
    <w:p w:rsidR="00F66555" w:rsidRPr="00390564" w:rsidRDefault="00F66555" w:rsidP="00860ED5">
      <w:pPr>
        <w:spacing w:after="0" w:line="240" w:lineRule="auto"/>
        <w:rPr>
          <w:rFonts w:ascii="Times New Roman" w:hAnsi="Times New Roman" w:cs="Times New Roman"/>
          <w:b/>
          <w:bCs/>
          <w:color w:val="000000"/>
          <w:sz w:val="24"/>
          <w:szCs w:val="24"/>
        </w:rPr>
      </w:pPr>
    </w:p>
    <w:p w:rsidR="00840EF4" w:rsidRPr="00390564" w:rsidRDefault="00EB7DD6" w:rsidP="00FF0965">
      <w:pPr>
        <w:jc w:val="center"/>
        <w:rPr>
          <w:rFonts w:ascii="Times New Roman" w:hAnsi="Times New Roman" w:cs="Times New Roman"/>
          <w:b/>
          <w:bCs/>
          <w:color w:val="000000"/>
          <w:sz w:val="24"/>
          <w:szCs w:val="24"/>
        </w:rPr>
      </w:pPr>
      <w:r w:rsidRPr="00390564">
        <w:rPr>
          <w:rFonts w:ascii="Times New Roman" w:hAnsi="Times New Roman" w:cs="Times New Roman"/>
          <w:b/>
          <w:bCs/>
          <w:color w:val="000000"/>
          <w:sz w:val="24"/>
          <w:szCs w:val="24"/>
        </w:rPr>
        <w:t>СОДЕРЖАНИЕ ПРОГРАММЫ</w:t>
      </w:r>
    </w:p>
    <w:p w:rsidR="00840EF4" w:rsidRPr="00390564" w:rsidRDefault="00840EF4" w:rsidP="00FF0965">
      <w:pPr>
        <w:jc w:val="center"/>
        <w:rPr>
          <w:rFonts w:ascii="Times New Roman" w:hAnsi="Times New Roman" w:cs="Times New Roman"/>
          <w:b/>
          <w:sz w:val="24"/>
          <w:szCs w:val="24"/>
        </w:rPr>
      </w:pPr>
      <w:r w:rsidRPr="00390564">
        <w:rPr>
          <w:rFonts w:ascii="Times New Roman" w:hAnsi="Times New Roman" w:cs="Times New Roman"/>
          <w:b/>
          <w:bCs/>
          <w:color w:val="000000"/>
          <w:sz w:val="24"/>
          <w:szCs w:val="24"/>
        </w:rPr>
        <w:t>ЭЛЕКТИВНОГО КУРСА «ИНДИВИДУАЛЬНЫЙ ПРОЕКТ</w:t>
      </w:r>
      <w:r w:rsidR="00EB7DD6" w:rsidRPr="00390564">
        <w:rPr>
          <w:rFonts w:ascii="Times New Roman" w:hAnsi="Times New Roman" w:cs="Times New Roman"/>
          <w:color w:val="000000"/>
          <w:sz w:val="24"/>
          <w:szCs w:val="24"/>
        </w:rPr>
        <w:br/>
      </w:r>
    </w:p>
    <w:p w:rsidR="00FF0965" w:rsidRPr="00390564" w:rsidRDefault="00FF0965" w:rsidP="00FF0965">
      <w:pPr>
        <w:jc w:val="center"/>
        <w:rPr>
          <w:rFonts w:ascii="Times New Roman" w:hAnsi="Times New Roman" w:cs="Times New Roman"/>
          <w:b/>
          <w:sz w:val="24"/>
          <w:szCs w:val="24"/>
        </w:rPr>
      </w:pPr>
      <w:r w:rsidRPr="00390564">
        <w:rPr>
          <w:rFonts w:ascii="Times New Roman" w:hAnsi="Times New Roman" w:cs="Times New Roman"/>
          <w:b/>
          <w:sz w:val="24"/>
          <w:szCs w:val="24"/>
        </w:rPr>
        <w:t>Модуль 1. Методология проектной и исследовательской деятельности</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1.1. Понятие «проект». Теоретические основы учебного проектирования. Проект как вид учебно-познавательной и профессиональной деятельности. Типология проектов. Исследовательский проект. Творческий проект. Игровой проект. Информационный проект. Практический проект. Управление проектами.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1.2. Учебный проект: требования к структуре и содержанию. 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Выбор темы. Определение целей и темы проекта.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1.3. Планирование учебного проекта.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 интервью, эксперименты, опросы, наблюдения.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1.4. Проектная и исследовательская деятельность: точки соприкосновения. Проектная деятельность. Исследовательская деятельность. Сходства и отличия проекта и исследования. Проектный подход при проведении исследования. Исследовательские проекты.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1.5. Основные понятия учебно-исследовательской деятельности. Феномен исследовательского поведения. Исследовательские способности. Исследовательское поведение как творчество. Научные теории.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1.6. Методологические атрибуты исследовательской деятельности. Построение гипотезы исследования. Предмет и объект исследования. Проблема исследования. </w:t>
      </w:r>
      <w:r w:rsidRPr="00390564">
        <w:rPr>
          <w:rFonts w:ascii="Times New Roman" w:hAnsi="Times New Roman" w:cs="Times New Roman"/>
          <w:sz w:val="24"/>
          <w:szCs w:val="24"/>
        </w:rPr>
        <w:lastRenderedPageBreak/>
        <w:t xml:space="preserve">Построение гипотезы. Цели и задачи исследования. Обобщение. Классификация. Умозаключения и выводы.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1.7. Методы эмпирического и теоретического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(восхождение от абстрактного к конкретному).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1.8. Практическое занятие по проектированию структуры индивидуального проекта (учебного исследования). Инициализация проекта, исследования. Конструирование темы и проблемы проекта, исследования. Проектный замысел. Критерии безотметочной самооценки и оценки продуктов проекта (результатов исследования). Презентация и защита замыслов проектов и исследовательских работ. Структура проекта, исследовательской работы. Представление структуры индивидуального проекта (учебного исследования). </w:t>
      </w:r>
    </w:p>
    <w:p w:rsidR="003C1BAB" w:rsidRPr="00390564" w:rsidRDefault="003C1BAB" w:rsidP="003C1BAB">
      <w:pPr>
        <w:spacing w:after="0" w:line="240" w:lineRule="auto"/>
        <w:jc w:val="center"/>
        <w:rPr>
          <w:rFonts w:ascii="Times New Roman" w:hAnsi="Times New Roman" w:cs="Times New Roman"/>
          <w:b/>
          <w:sz w:val="24"/>
          <w:szCs w:val="24"/>
        </w:rPr>
      </w:pPr>
    </w:p>
    <w:p w:rsidR="00FF0965" w:rsidRPr="00390564" w:rsidRDefault="00FF0965" w:rsidP="003C1BAB">
      <w:pPr>
        <w:spacing w:after="0" w:line="240" w:lineRule="auto"/>
        <w:jc w:val="center"/>
        <w:rPr>
          <w:rFonts w:ascii="Times New Roman" w:hAnsi="Times New Roman" w:cs="Times New Roman"/>
          <w:b/>
          <w:sz w:val="24"/>
          <w:szCs w:val="24"/>
        </w:rPr>
      </w:pPr>
      <w:r w:rsidRPr="00390564">
        <w:rPr>
          <w:rFonts w:ascii="Times New Roman" w:hAnsi="Times New Roman" w:cs="Times New Roman"/>
          <w:b/>
          <w:sz w:val="24"/>
          <w:szCs w:val="24"/>
        </w:rPr>
        <w:t>Модуль 2. Информационные ресурсы проектной и исследовательской деятельности</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2.1. Работа с информационными источниками. 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2.2. Информационные ресурсы на бумажных носителях. Рассмотрение текста с точки зрения его структуры. Виды переработки чужого текста. Понятия: конспект, тезисы, реферат, аннотация, рецензия.</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2.3. Информационные ресурсы на электронных носителях. Применение информационных технологий в исследовании, проектной деятельности. Способы и формы представления данных. Компьютерная обработка данных исследования.</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2.4. Сетевые носители – источник информационных ресурсов. Работа в сети Интернет. Создание сайта проекта. Сопровождение проекта (исследования) через работу с социальными сетями. Дистанционная коммуникация в работе над проектом.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2.5. Технологии визуализации и систематизации текстовой информации. Диаграммы и графики. Графы. Сравнительные таблицы. Опорные конспекты.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2.6. 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Инфографика. Скрайбинг.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2.7. Требования к оформлению проектной и исследовательской работы.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2.8. 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интеллект-карты.</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2.9. Практическое занятие. Оформление проектной (исследовательской) работы обучающегося.  </w:t>
      </w:r>
    </w:p>
    <w:p w:rsidR="003C1BAB" w:rsidRPr="00390564" w:rsidRDefault="003C1BAB" w:rsidP="003C1BAB">
      <w:pPr>
        <w:spacing w:after="0" w:line="240" w:lineRule="auto"/>
        <w:jc w:val="center"/>
        <w:rPr>
          <w:rFonts w:ascii="Times New Roman" w:hAnsi="Times New Roman" w:cs="Times New Roman"/>
          <w:b/>
          <w:sz w:val="24"/>
          <w:szCs w:val="24"/>
        </w:rPr>
      </w:pPr>
    </w:p>
    <w:p w:rsidR="00FF0965" w:rsidRPr="00390564" w:rsidRDefault="00FF0965" w:rsidP="003C1BAB">
      <w:pPr>
        <w:spacing w:after="0" w:line="240" w:lineRule="auto"/>
        <w:jc w:val="center"/>
        <w:rPr>
          <w:rFonts w:ascii="Times New Roman" w:hAnsi="Times New Roman" w:cs="Times New Roman"/>
          <w:b/>
          <w:sz w:val="24"/>
          <w:szCs w:val="24"/>
        </w:rPr>
      </w:pPr>
      <w:r w:rsidRPr="00390564">
        <w:rPr>
          <w:rFonts w:ascii="Times New Roman" w:hAnsi="Times New Roman" w:cs="Times New Roman"/>
          <w:b/>
          <w:sz w:val="24"/>
          <w:szCs w:val="24"/>
        </w:rPr>
        <w:t>Модуль 3. Защита результатов проектной и исследовательской деятельности</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3.1. 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3.2. Представление результатов учебного исследования. Анализ информации, выполнение учебного исследования, формулирование выводов. Подготовка возможных </w:t>
      </w:r>
      <w:r w:rsidRPr="00390564">
        <w:rPr>
          <w:rFonts w:ascii="Times New Roman" w:hAnsi="Times New Roman" w:cs="Times New Roman"/>
          <w:sz w:val="24"/>
          <w:szCs w:val="24"/>
        </w:rPr>
        <w:lastRenderedPageBreak/>
        <w:t xml:space="preserve">форм представления результатов. Обоснование процесса проектирования. Объяснение полученных результатов. Оценка. Письменный отчет. </w:t>
      </w:r>
    </w:p>
    <w:p w:rsidR="00FF0965"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3.3. 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 </w:t>
      </w:r>
    </w:p>
    <w:p w:rsidR="003C1BAB" w:rsidRPr="00390564" w:rsidRDefault="003C1BAB" w:rsidP="003C1BAB">
      <w:pPr>
        <w:spacing w:after="0"/>
        <w:jc w:val="center"/>
        <w:rPr>
          <w:rFonts w:ascii="Times New Roman" w:hAnsi="Times New Roman" w:cs="Times New Roman"/>
          <w:b/>
          <w:sz w:val="24"/>
          <w:szCs w:val="24"/>
        </w:rPr>
      </w:pPr>
    </w:p>
    <w:p w:rsidR="00FF0965" w:rsidRPr="00390564" w:rsidRDefault="00FF0965" w:rsidP="003C1BAB">
      <w:pPr>
        <w:spacing w:after="0"/>
        <w:jc w:val="center"/>
        <w:rPr>
          <w:rFonts w:ascii="Times New Roman" w:hAnsi="Times New Roman" w:cs="Times New Roman"/>
          <w:b/>
          <w:sz w:val="24"/>
          <w:szCs w:val="24"/>
        </w:rPr>
      </w:pPr>
      <w:r w:rsidRPr="00390564">
        <w:rPr>
          <w:rFonts w:ascii="Times New Roman" w:hAnsi="Times New Roman" w:cs="Times New Roman"/>
          <w:b/>
          <w:sz w:val="24"/>
          <w:szCs w:val="24"/>
        </w:rPr>
        <w:t>Модуль 4. Коммуникативные навыки</w:t>
      </w:r>
    </w:p>
    <w:p w:rsidR="00FF0965" w:rsidRPr="00390564" w:rsidRDefault="00FF0965" w:rsidP="003C1BAB">
      <w:pPr>
        <w:spacing w:after="0"/>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4.1. 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 </w:t>
      </w:r>
    </w:p>
    <w:p w:rsidR="00FF0965" w:rsidRPr="00390564" w:rsidRDefault="00FF0965" w:rsidP="003C1BAB">
      <w:pPr>
        <w:spacing w:after="0"/>
        <w:ind w:firstLine="709"/>
        <w:jc w:val="both"/>
        <w:rPr>
          <w:rFonts w:ascii="Times New Roman" w:hAnsi="Times New Roman" w:cs="Times New Roman"/>
          <w:sz w:val="24"/>
          <w:szCs w:val="24"/>
        </w:rPr>
      </w:pPr>
      <w:r w:rsidRPr="00390564">
        <w:rPr>
          <w:rFonts w:ascii="Times New Roman" w:hAnsi="Times New Roman" w:cs="Times New Roman"/>
          <w:sz w:val="24"/>
          <w:szCs w:val="24"/>
        </w:rPr>
        <w:t>4.2. 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w:t>
      </w:r>
    </w:p>
    <w:p w:rsidR="00FF0965" w:rsidRPr="00390564" w:rsidRDefault="00FF0965" w:rsidP="003C1BAB">
      <w:pPr>
        <w:spacing w:after="0"/>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4.3. Практическое занятие. Дискуссия. </w:t>
      </w:r>
    </w:p>
    <w:p w:rsidR="00FF0965" w:rsidRPr="00390564" w:rsidRDefault="00FF0965" w:rsidP="003C1BAB">
      <w:pPr>
        <w:spacing w:after="0"/>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4.4. Практическое занятие. Дебаты. </w:t>
      </w:r>
    </w:p>
    <w:p w:rsidR="00FF0965" w:rsidRPr="00390564" w:rsidRDefault="00FF0965" w:rsidP="003C1BAB">
      <w:pPr>
        <w:spacing w:after="0"/>
        <w:ind w:firstLine="709"/>
        <w:jc w:val="both"/>
        <w:rPr>
          <w:rFonts w:ascii="Times New Roman" w:hAnsi="Times New Roman" w:cs="Times New Roman"/>
          <w:sz w:val="24"/>
          <w:szCs w:val="24"/>
        </w:rPr>
      </w:pPr>
      <w:r w:rsidRPr="00390564">
        <w:rPr>
          <w:rFonts w:ascii="Times New Roman" w:hAnsi="Times New Roman" w:cs="Times New Roman"/>
          <w:sz w:val="24"/>
          <w:szCs w:val="24"/>
        </w:rPr>
        <w:t>4.5. 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w:t>
      </w:r>
    </w:p>
    <w:p w:rsidR="003C58C2" w:rsidRPr="00390564" w:rsidRDefault="00FF0965" w:rsidP="003C1BAB">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 4.6. Практическое занятие. Публичное выступление. Публичная защита результатов проектной деятельности, исследований. Рефлексия проектной деятельности</w:t>
      </w:r>
    </w:p>
    <w:p w:rsidR="00FF0965" w:rsidRPr="00390564" w:rsidRDefault="00FF0965" w:rsidP="00FF0965">
      <w:pPr>
        <w:spacing w:after="0" w:line="240" w:lineRule="auto"/>
        <w:jc w:val="center"/>
        <w:rPr>
          <w:rFonts w:ascii="Times New Roman" w:hAnsi="Times New Roman" w:cs="Times New Roman"/>
          <w:sz w:val="24"/>
          <w:szCs w:val="24"/>
        </w:rPr>
      </w:pPr>
    </w:p>
    <w:p w:rsidR="003C1BAB" w:rsidRPr="00390564" w:rsidRDefault="003C1BAB">
      <w:pPr>
        <w:rPr>
          <w:rFonts w:ascii="Times New Roman" w:hAnsi="Times New Roman" w:cs="Times New Roman"/>
          <w:b/>
          <w:sz w:val="24"/>
          <w:szCs w:val="24"/>
        </w:rPr>
      </w:pPr>
      <w:r w:rsidRPr="00390564">
        <w:rPr>
          <w:rFonts w:ascii="Times New Roman" w:hAnsi="Times New Roman" w:cs="Times New Roman"/>
          <w:b/>
          <w:sz w:val="24"/>
          <w:szCs w:val="24"/>
        </w:rPr>
        <w:br w:type="page"/>
      </w:r>
    </w:p>
    <w:tbl>
      <w:tblPr>
        <w:tblStyle w:val="a8"/>
        <w:tblpPr w:leftFromText="180" w:rightFromText="180" w:vertAnchor="text" w:horzAnchor="page" w:tblpX="381" w:tblpY="184"/>
        <w:tblW w:w="10768" w:type="dxa"/>
        <w:tblLayout w:type="fixed"/>
        <w:tblLook w:val="04A0" w:firstRow="1" w:lastRow="0" w:firstColumn="1" w:lastColumn="0" w:noHBand="0" w:noVBand="1"/>
      </w:tblPr>
      <w:tblGrid>
        <w:gridCol w:w="1247"/>
        <w:gridCol w:w="2835"/>
        <w:gridCol w:w="3568"/>
        <w:gridCol w:w="1559"/>
        <w:gridCol w:w="142"/>
        <w:gridCol w:w="1417"/>
      </w:tblGrid>
      <w:tr w:rsidR="006837FC" w:rsidRPr="00390564" w:rsidTr="006837FC">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lastRenderedPageBreak/>
              <w:t>№</w:t>
            </w:r>
          </w:p>
        </w:tc>
        <w:tc>
          <w:tcPr>
            <w:tcW w:w="2835"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Тема</w:t>
            </w:r>
          </w:p>
        </w:tc>
        <w:tc>
          <w:tcPr>
            <w:tcW w:w="3568"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 xml:space="preserve">Основное </w:t>
            </w:r>
            <w:r>
              <w:rPr>
                <w:rFonts w:ascii="Times New Roman" w:hAnsi="Times New Roman" w:cs="Times New Roman"/>
                <w:color w:val="231F20"/>
                <w:sz w:val="24"/>
                <w:szCs w:val="24"/>
              </w:rPr>
              <w:t>содержание</w:t>
            </w:r>
            <w:r w:rsidRPr="00390564">
              <w:rPr>
                <w:rFonts w:ascii="Times New Roman" w:hAnsi="Times New Roman" w:cs="Times New Roman"/>
                <w:color w:val="231F20"/>
                <w:sz w:val="24"/>
                <w:szCs w:val="24"/>
              </w:rPr>
              <w:br/>
            </w:r>
          </w:p>
        </w:tc>
        <w:tc>
          <w:tcPr>
            <w:tcW w:w="1701" w:type="dxa"/>
            <w:gridSpan w:val="2"/>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color w:val="231F20"/>
                <w:sz w:val="24"/>
                <w:szCs w:val="24"/>
              </w:rPr>
              <w:t>Количество</w:t>
            </w:r>
            <w:r w:rsidRPr="00390564">
              <w:rPr>
                <w:rFonts w:ascii="Times New Roman" w:hAnsi="Times New Roman" w:cs="Times New Roman"/>
                <w:color w:val="231F20"/>
                <w:sz w:val="24"/>
                <w:szCs w:val="24"/>
              </w:rPr>
              <w:br/>
              <w:t>часов</w:t>
            </w:r>
          </w:p>
        </w:tc>
        <w:tc>
          <w:tcPr>
            <w:tcW w:w="1417" w:type="dxa"/>
          </w:tcPr>
          <w:p w:rsidR="006837FC" w:rsidRPr="00390564" w:rsidRDefault="006837FC" w:rsidP="006837FC">
            <w:pPr>
              <w:jc w:val="both"/>
              <w:rPr>
                <w:rFonts w:ascii="Times New Roman" w:hAnsi="Times New Roman" w:cs="Times New Roman"/>
                <w:sz w:val="24"/>
                <w:szCs w:val="24"/>
              </w:rPr>
            </w:pPr>
            <w:r>
              <w:rPr>
                <w:rFonts w:ascii="Times New Roman" w:hAnsi="Times New Roman" w:cs="Times New Roman"/>
                <w:sz w:val="24"/>
                <w:szCs w:val="24"/>
              </w:rPr>
              <w:t>Дата</w:t>
            </w:r>
          </w:p>
        </w:tc>
      </w:tr>
      <w:tr w:rsidR="006837FC" w:rsidRPr="00390564" w:rsidTr="006837FC">
        <w:tc>
          <w:tcPr>
            <w:tcW w:w="10768" w:type="dxa"/>
            <w:gridSpan w:val="6"/>
          </w:tcPr>
          <w:p w:rsidR="006837FC" w:rsidRPr="00390564" w:rsidRDefault="006837FC" w:rsidP="006837FC">
            <w:pPr>
              <w:pStyle w:val="60"/>
              <w:shd w:val="clear" w:color="auto" w:fill="auto"/>
              <w:spacing w:line="270" w:lineRule="exact"/>
              <w:ind w:firstLine="0"/>
              <w:jc w:val="center"/>
              <w:rPr>
                <w:rFonts w:ascii="Times New Roman" w:hAnsi="Times New Roman" w:cs="Times New Roman"/>
                <w:sz w:val="24"/>
                <w:szCs w:val="24"/>
              </w:rPr>
            </w:pPr>
            <w:r w:rsidRPr="00390564">
              <w:rPr>
                <w:rFonts w:ascii="Times New Roman" w:hAnsi="Times New Roman" w:cs="Times New Roman"/>
                <w:color w:val="000000"/>
                <w:sz w:val="24"/>
                <w:szCs w:val="24"/>
              </w:rPr>
              <w:t>Модуль 1. Методология проектной и исследовательской деятельности</w:t>
            </w:r>
          </w:p>
          <w:p w:rsidR="006837FC" w:rsidRPr="00390564" w:rsidRDefault="006837FC" w:rsidP="006837FC">
            <w:pPr>
              <w:jc w:val="both"/>
              <w:rPr>
                <w:rFonts w:ascii="Times New Roman" w:hAnsi="Times New Roman" w:cs="Times New Roman"/>
                <w:color w:val="231F20"/>
                <w:sz w:val="24"/>
                <w:szCs w:val="24"/>
              </w:rPr>
            </w:pPr>
          </w:p>
        </w:tc>
      </w:tr>
      <w:tr w:rsidR="006837FC" w:rsidRPr="00390564" w:rsidTr="00FE78C9">
        <w:trPr>
          <w:trHeight w:val="4385"/>
        </w:trPr>
        <w:tc>
          <w:tcPr>
            <w:tcW w:w="1247"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1.1.</w:t>
            </w:r>
          </w:p>
        </w:tc>
        <w:tc>
          <w:tcPr>
            <w:tcW w:w="2835" w:type="dxa"/>
          </w:tcPr>
          <w:p w:rsidR="006837FC" w:rsidRPr="00390564" w:rsidRDefault="006837FC" w:rsidP="006837FC">
            <w:pPr>
              <w:widowControl w:val="0"/>
              <w:tabs>
                <w:tab w:val="left" w:pos="913"/>
              </w:tabs>
              <w:spacing w:line="326" w:lineRule="exact"/>
              <w:rPr>
                <w:rFonts w:ascii="Times New Roman" w:hAnsi="Times New Roman" w:cs="Times New Roman"/>
                <w:sz w:val="24"/>
                <w:szCs w:val="24"/>
              </w:rPr>
            </w:pPr>
            <w:r w:rsidRPr="00390564">
              <w:rPr>
                <w:rFonts w:ascii="Times New Roman" w:hAnsi="Times New Roman" w:cs="Times New Roman"/>
                <w:color w:val="000000"/>
                <w:sz w:val="24"/>
                <w:szCs w:val="24"/>
              </w:rPr>
              <w:t xml:space="preserve">Понятие «проект». Теоретические основы учебного проектирования. </w:t>
            </w:r>
          </w:p>
          <w:p w:rsidR="006837FC" w:rsidRPr="00390564" w:rsidRDefault="006837FC" w:rsidP="006837FC">
            <w:pPr>
              <w:jc w:val="both"/>
              <w:rPr>
                <w:rFonts w:ascii="Times New Roman" w:hAnsi="Times New Roman" w:cs="Times New Roman"/>
                <w:sz w:val="24"/>
                <w:szCs w:val="24"/>
              </w:rPr>
            </w:pPr>
          </w:p>
        </w:tc>
        <w:tc>
          <w:tcPr>
            <w:tcW w:w="3568"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color w:val="231F20"/>
                <w:sz w:val="24"/>
                <w:szCs w:val="24"/>
              </w:rPr>
              <w:t xml:space="preserve">Понятие проекта. Происхождение понятия. </w:t>
            </w:r>
            <w:r w:rsidRPr="00390564">
              <w:rPr>
                <w:rFonts w:ascii="Times New Roman" w:hAnsi="Times New Roman" w:cs="Times New Roman"/>
                <w:color w:val="000000"/>
                <w:sz w:val="24"/>
                <w:szCs w:val="24"/>
              </w:rPr>
              <w:t xml:space="preserve">Проект как вид учебно -познавательной и профессиональной деятельности. </w:t>
            </w:r>
            <w:r w:rsidRPr="00390564">
              <w:rPr>
                <w:rFonts w:ascii="Times New Roman" w:hAnsi="Times New Roman" w:cs="Times New Roman"/>
                <w:sz w:val="24"/>
                <w:szCs w:val="24"/>
              </w:rPr>
              <w:t>Знакомство с современными научными представлениями о нормах</w:t>
            </w:r>
            <w:r w:rsidRPr="00390564">
              <w:rPr>
                <w:rFonts w:ascii="Times New Roman" w:hAnsi="Times New Roman" w:cs="Times New Roman"/>
                <w:sz w:val="24"/>
                <w:szCs w:val="24"/>
              </w:rPr>
              <w:br/>
              <w:t xml:space="preserve">проектной и исследовательской деятельности, а также анализ уже реализованных проектов. </w:t>
            </w:r>
            <w:r w:rsidRPr="00390564">
              <w:rPr>
                <w:rFonts w:ascii="Times New Roman" w:hAnsi="Times New Roman" w:cs="Times New Roman"/>
                <w:color w:val="000000"/>
                <w:sz w:val="24"/>
                <w:szCs w:val="24"/>
              </w:rPr>
              <w:t>Типология проектов. Исследовательский проект. Творческий проект. Игровой проект. Информационный проект. Практический проект. Управление проектами.</w:t>
            </w:r>
            <w:r w:rsidRPr="00390564">
              <w:rPr>
                <w:rFonts w:ascii="Times New Roman" w:hAnsi="Times New Roman" w:cs="Times New Roman"/>
                <w:color w:val="231F20"/>
                <w:sz w:val="24"/>
                <w:szCs w:val="24"/>
              </w:rPr>
              <w:t xml:space="preserve"> Проекты, оказавшие влияние на жизнь большей</w:t>
            </w:r>
            <w:r w:rsidRPr="00390564">
              <w:rPr>
                <w:rFonts w:ascii="Times New Roman" w:hAnsi="Times New Roman" w:cs="Times New Roman"/>
                <w:color w:val="231F20"/>
                <w:sz w:val="24"/>
                <w:szCs w:val="24"/>
              </w:rPr>
              <w:br/>
              <w:t>части человечества. Отечественные и</w:t>
            </w:r>
            <w:r w:rsidRPr="00390564">
              <w:rPr>
                <w:rFonts w:ascii="Times New Roman" w:hAnsi="Times New Roman" w:cs="Times New Roman"/>
                <w:color w:val="231F20"/>
                <w:sz w:val="24"/>
                <w:szCs w:val="24"/>
              </w:rPr>
              <w:br/>
              <w:t>зарубежные масштабные проекты.</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5222C0">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1.2.</w:t>
            </w:r>
          </w:p>
        </w:tc>
        <w:tc>
          <w:tcPr>
            <w:tcW w:w="2835" w:type="dxa"/>
          </w:tcPr>
          <w:p w:rsidR="006837FC" w:rsidRPr="00390564" w:rsidRDefault="006837FC" w:rsidP="006837FC">
            <w:pPr>
              <w:widowControl w:val="0"/>
              <w:tabs>
                <w:tab w:val="left" w:pos="913"/>
              </w:tabs>
              <w:spacing w:line="326" w:lineRule="exact"/>
              <w:rPr>
                <w:rFonts w:ascii="Times New Roman" w:hAnsi="Times New Roman" w:cs="Times New Roman"/>
                <w:sz w:val="24"/>
                <w:szCs w:val="24"/>
              </w:rPr>
            </w:pPr>
            <w:r w:rsidRPr="00390564">
              <w:rPr>
                <w:rFonts w:ascii="Times New Roman" w:hAnsi="Times New Roman" w:cs="Times New Roman"/>
                <w:color w:val="000000"/>
                <w:sz w:val="24"/>
                <w:szCs w:val="24"/>
              </w:rPr>
              <w:t xml:space="preserve">Учебный проект: требования к структуре и содержанию. </w:t>
            </w:r>
          </w:p>
          <w:p w:rsidR="006837FC" w:rsidRPr="00390564" w:rsidRDefault="006837FC" w:rsidP="006837FC">
            <w:pPr>
              <w:jc w:val="both"/>
              <w:rPr>
                <w:rFonts w:ascii="Times New Roman" w:hAnsi="Times New Roman" w:cs="Times New Roman"/>
                <w:sz w:val="24"/>
                <w:szCs w:val="24"/>
              </w:rPr>
            </w:pPr>
          </w:p>
        </w:tc>
        <w:tc>
          <w:tcPr>
            <w:tcW w:w="3568"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color w:val="000000"/>
                <w:sz w:val="24"/>
                <w:szCs w:val="24"/>
              </w:rPr>
              <w:t xml:space="preserve">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w:t>
            </w:r>
            <w:r w:rsidRPr="00390564">
              <w:rPr>
                <w:rFonts w:ascii="Times New Roman" w:hAnsi="Times New Roman" w:cs="Times New Roman"/>
                <w:color w:val="231F20"/>
                <w:sz w:val="24"/>
                <w:szCs w:val="24"/>
              </w:rPr>
              <w:t xml:space="preserve">Замысел проекта. </w:t>
            </w:r>
            <w:r w:rsidRPr="00390564">
              <w:rPr>
                <w:rFonts w:ascii="Times New Roman" w:hAnsi="Times New Roman" w:cs="Times New Roman"/>
                <w:color w:val="000000"/>
                <w:sz w:val="24"/>
                <w:szCs w:val="24"/>
              </w:rPr>
              <w:t xml:space="preserve">Выбор темы. Определение целей и темы проекта. </w:t>
            </w:r>
            <w:r w:rsidRPr="00390564">
              <w:rPr>
                <w:rFonts w:ascii="Times New Roman" w:hAnsi="Times New Roman" w:cs="Times New Roman"/>
                <w:color w:val="231F20"/>
                <w:sz w:val="24"/>
                <w:szCs w:val="24"/>
              </w:rPr>
              <w:t>Сложности понимания и</w:t>
            </w:r>
            <w:r w:rsidRPr="00390564">
              <w:rPr>
                <w:rFonts w:ascii="Times New Roman" w:hAnsi="Times New Roman" w:cs="Times New Roman"/>
                <w:color w:val="231F20"/>
                <w:sz w:val="24"/>
                <w:szCs w:val="24"/>
              </w:rPr>
              <w:br/>
              <w:t>осуществления проектных идей</w:t>
            </w:r>
            <w:r w:rsidRPr="00390564">
              <w:rPr>
                <w:rFonts w:ascii="Times New Roman" w:hAnsi="Times New Roman" w:cs="Times New Roman"/>
                <w:color w:val="231F20"/>
                <w:sz w:val="24"/>
                <w:szCs w:val="24"/>
              </w:rPr>
              <w:br/>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153ECD">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1.3.</w:t>
            </w:r>
          </w:p>
        </w:tc>
        <w:tc>
          <w:tcPr>
            <w:tcW w:w="2835" w:type="dxa"/>
          </w:tcPr>
          <w:p w:rsidR="006837FC" w:rsidRPr="00390564" w:rsidRDefault="006837FC" w:rsidP="006837FC">
            <w:pPr>
              <w:widowControl w:val="0"/>
              <w:tabs>
                <w:tab w:val="left" w:pos="893"/>
              </w:tabs>
              <w:spacing w:line="317" w:lineRule="exact"/>
              <w:rPr>
                <w:rFonts w:ascii="Times New Roman" w:hAnsi="Times New Roman" w:cs="Times New Roman"/>
                <w:sz w:val="24"/>
                <w:szCs w:val="24"/>
              </w:rPr>
            </w:pPr>
            <w:r w:rsidRPr="00390564">
              <w:rPr>
                <w:rFonts w:ascii="Times New Roman" w:hAnsi="Times New Roman" w:cs="Times New Roman"/>
                <w:color w:val="000000"/>
                <w:sz w:val="24"/>
                <w:szCs w:val="24"/>
              </w:rPr>
              <w:t xml:space="preserve">Планирование учебного проекта. </w:t>
            </w:r>
          </w:p>
          <w:p w:rsidR="006837FC" w:rsidRPr="00390564" w:rsidRDefault="006837FC" w:rsidP="006837FC">
            <w:pPr>
              <w:jc w:val="both"/>
              <w:rPr>
                <w:rFonts w:ascii="Times New Roman" w:hAnsi="Times New Roman" w:cs="Times New Roman"/>
                <w:sz w:val="24"/>
                <w:szCs w:val="24"/>
              </w:rPr>
            </w:pPr>
          </w:p>
        </w:tc>
        <w:tc>
          <w:tcPr>
            <w:tcW w:w="3568"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color w:val="231F20"/>
                <w:sz w:val="24"/>
                <w:szCs w:val="24"/>
              </w:rPr>
              <w:t>Выдвижение проектной идеи как формирование образа</w:t>
            </w:r>
            <w:r w:rsidRPr="00390564">
              <w:rPr>
                <w:rFonts w:ascii="Times New Roman" w:hAnsi="Times New Roman" w:cs="Times New Roman"/>
                <w:color w:val="231F20"/>
                <w:sz w:val="24"/>
                <w:szCs w:val="24"/>
              </w:rPr>
              <w:br/>
              <w:t>будущего. Реальное и воображаемое в проектировании.</w:t>
            </w:r>
            <w:r w:rsidRPr="00390564">
              <w:rPr>
                <w:rFonts w:ascii="Times New Roman" w:hAnsi="Times New Roman" w:cs="Times New Roman"/>
                <w:color w:val="000000"/>
                <w:sz w:val="24"/>
                <w:szCs w:val="24"/>
              </w:rPr>
              <w:t xml:space="preserve"> Анализ проблемы. Определение источников информации. Определение способов сбора и анализа информации. Постановка задач и выбор </w:t>
            </w:r>
            <w:r w:rsidRPr="00390564">
              <w:rPr>
                <w:rFonts w:ascii="Times New Roman" w:hAnsi="Times New Roman" w:cs="Times New Roman"/>
                <w:color w:val="000000"/>
                <w:sz w:val="24"/>
                <w:szCs w:val="24"/>
              </w:rPr>
              <w:lastRenderedPageBreak/>
              <w:t>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 интервью, эксперименты, опросы, наблюдения.</w:t>
            </w:r>
          </w:p>
        </w:tc>
        <w:tc>
          <w:tcPr>
            <w:tcW w:w="1559"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lastRenderedPageBreak/>
              <w:t>1</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413D2B">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lastRenderedPageBreak/>
              <w:t>1.4.</w:t>
            </w:r>
          </w:p>
        </w:tc>
        <w:tc>
          <w:tcPr>
            <w:tcW w:w="2835" w:type="dxa"/>
          </w:tcPr>
          <w:p w:rsidR="006837FC" w:rsidRPr="00390564" w:rsidRDefault="006837FC" w:rsidP="006837FC">
            <w:pPr>
              <w:widowControl w:val="0"/>
              <w:tabs>
                <w:tab w:val="left" w:pos="888"/>
              </w:tabs>
              <w:spacing w:line="317" w:lineRule="exact"/>
              <w:rPr>
                <w:rFonts w:ascii="Times New Roman" w:hAnsi="Times New Roman" w:cs="Times New Roman"/>
                <w:sz w:val="24"/>
                <w:szCs w:val="24"/>
              </w:rPr>
            </w:pPr>
            <w:r w:rsidRPr="00390564">
              <w:rPr>
                <w:rFonts w:ascii="Times New Roman" w:hAnsi="Times New Roman" w:cs="Times New Roman"/>
                <w:color w:val="000000"/>
                <w:sz w:val="24"/>
                <w:szCs w:val="24"/>
              </w:rPr>
              <w:t>Проектная и исследовательская деятельность: точки соприкосновения. Основные понятия учебно-исследовательской деятельности.</w:t>
            </w:r>
          </w:p>
        </w:tc>
        <w:tc>
          <w:tcPr>
            <w:tcW w:w="3568"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color w:val="000000"/>
                <w:sz w:val="24"/>
                <w:szCs w:val="24"/>
              </w:rPr>
              <w:t>Проектная деятельность. Исследовательская деятельность. Сходства и отличия проекта и исследования. Проектный подход при проведении исследования. Исследовательские проекты.</w:t>
            </w:r>
            <w:r w:rsidRPr="00390564">
              <w:rPr>
                <w:rFonts w:ascii="Times New Roman" w:hAnsi="Times New Roman" w:cs="Times New Roman"/>
                <w:sz w:val="24"/>
                <w:szCs w:val="24"/>
              </w:rPr>
              <w:t xml:space="preserve"> Исследование как элемент проекта и как тип деятельности. Основные элементы и понятия, применяемые в исследовательской</w:t>
            </w:r>
            <w:r w:rsidRPr="00390564">
              <w:rPr>
                <w:rFonts w:ascii="Times New Roman" w:hAnsi="Times New Roman" w:cs="Times New Roman"/>
                <w:sz w:val="24"/>
                <w:szCs w:val="24"/>
              </w:rPr>
              <w:br/>
              <w:t>деятельности: исследование, цель, задача, объект, предмет, метод и субъект исследования.</w:t>
            </w:r>
            <w:r w:rsidRPr="00390564">
              <w:rPr>
                <w:rFonts w:ascii="Times New Roman" w:hAnsi="Times New Roman" w:cs="Times New Roman"/>
                <w:color w:val="000000"/>
                <w:sz w:val="24"/>
                <w:szCs w:val="24"/>
              </w:rPr>
              <w:t xml:space="preserve"> Феномен исследовательского поведения. Исследовательские способности. Исследовательское поведение как творчество. Научные теории.</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C526A5">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1.5.</w:t>
            </w:r>
          </w:p>
        </w:tc>
        <w:tc>
          <w:tcPr>
            <w:tcW w:w="2835" w:type="dxa"/>
          </w:tcPr>
          <w:p w:rsidR="006837FC" w:rsidRPr="00390564" w:rsidRDefault="006837FC" w:rsidP="006837FC">
            <w:pPr>
              <w:widowControl w:val="0"/>
              <w:tabs>
                <w:tab w:val="left" w:pos="893"/>
              </w:tabs>
              <w:spacing w:line="317" w:lineRule="exact"/>
              <w:rPr>
                <w:rFonts w:ascii="Times New Roman" w:hAnsi="Times New Roman" w:cs="Times New Roman"/>
                <w:sz w:val="24"/>
                <w:szCs w:val="24"/>
              </w:rPr>
            </w:pPr>
            <w:r w:rsidRPr="00390564">
              <w:rPr>
                <w:rFonts w:ascii="Times New Roman" w:hAnsi="Times New Roman" w:cs="Times New Roman"/>
                <w:color w:val="000000"/>
                <w:sz w:val="24"/>
                <w:szCs w:val="24"/>
              </w:rPr>
              <w:t xml:space="preserve">Методы эмпирического и теоретического исследования. </w:t>
            </w:r>
          </w:p>
          <w:p w:rsidR="006837FC" w:rsidRPr="00390564" w:rsidRDefault="006837FC" w:rsidP="006837FC">
            <w:pPr>
              <w:jc w:val="both"/>
              <w:rPr>
                <w:rFonts w:ascii="Times New Roman" w:hAnsi="Times New Roman" w:cs="Times New Roman"/>
                <w:sz w:val="24"/>
                <w:szCs w:val="24"/>
              </w:rPr>
            </w:pPr>
          </w:p>
        </w:tc>
        <w:tc>
          <w:tcPr>
            <w:tcW w:w="3568"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color w:val="000000"/>
                <w:sz w:val="24"/>
                <w:szCs w:val="24"/>
              </w:rPr>
              <w:t>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(восхождение от абстрактного к конкретному).</w:t>
            </w:r>
          </w:p>
        </w:tc>
        <w:tc>
          <w:tcPr>
            <w:tcW w:w="1559"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1</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E36A4A">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1.6.</w:t>
            </w:r>
          </w:p>
        </w:tc>
        <w:tc>
          <w:tcPr>
            <w:tcW w:w="2835" w:type="dxa"/>
          </w:tcPr>
          <w:p w:rsidR="006837FC" w:rsidRPr="00390564" w:rsidRDefault="006837FC" w:rsidP="006837FC">
            <w:pPr>
              <w:widowControl w:val="0"/>
              <w:tabs>
                <w:tab w:val="left" w:pos="888"/>
              </w:tabs>
              <w:spacing w:line="317" w:lineRule="exact"/>
              <w:rPr>
                <w:rFonts w:ascii="Times New Roman" w:hAnsi="Times New Roman" w:cs="Times New Roman"/>
                <w:sz w:val="24"/>
                <w:szCs w:val="24"/>
              </w:rPr>
            </w:pPr>
            <w:r w:rsidRPr="00390564">
              <w:rPr>
                <w:rFonts w:ascii="Times New Roman" w:hAnsi="Times New Roman" w:cs="Times New Roman"/>
                <w:color w:val="000000"/>
                <w:sz w:val="24"/>
                <w:szCs w:val="24"/>
              </w:rPr>
              <w:t xml:space="preserve">Практическое занятие по проектированию структуры индивидуального проекта (учебного </w:t>
            </w:r>
            <w:r w:rsidRPr="00390564">
              <w:rPr>
                <w:rFonts w:ascii="Times New Roman" w:hAnsi="Times New Roman" w:cs="Times New Roman"/>
                <w:color w:val="000000"/>
                <w:sz w:val="24"/>
                <w:szCs w:val="24"/>
              </w:rPr>
              <w:lastRenderedPageBreak/>
              <w:t xml:space="preserve">исследования). </w:t>
            </w:r>
          </w:p>
          <w:p w:rsidR="006837FC" w:rsidRPr="00390564" w:rsidRDefault="006837FC" w:rsidP="006837FC">
            <w:pPr>
              <w:jc w:val="both"/>
              <w:rPr>
                <w:rFonts w:ascii="Times New Roman" w:hAnsi="Times New Roman" w:cs="Times New Roman"/>
                <w:sz w:val="24"/>
                <w:szCs w:val="24"/>
              </w:rPr>
            </w:pPr>
          </w:p>
        </w:tc>
        <w:tc>
          <w:tcPr>
            <w:tcW w:w="3568"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color w:val="000000"/>
                <w:sz w:val="24"/>
                <w:szCs w:val="24"/>
              </w:rPr>
              <w:lastRenderedPageBreak/>
              <w:t xml:space="preserve">Инициализация проекта, исследования. Конструирование темы и проблемы проекта, исследования. Проектный замысел. Критерии безотметочной самооценки и </w:t>
            </w:r>
            <w:r w:rsidRPr="00390564">
              <w:rPr>
                <w:rFonts w:ascii="Times New Roman" w:hAnsi="Times New Roman" w:cs="Times New Roman"/>
                <w:color w:val="000000"/>
                <w:sz w:val="24"/>
                <w:szCs w:val="24"/>
              </w:rPr>
              <w:lastRenderedPageBreak/>
              <w:t xml:space="preserve">оценки продуктов проекта (результатов исследования). </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2242BE">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lastRenderedPageBreak/>
              <w:t>1.7.</w:t>
            </w:r>
          </w:p>
        </w:tc>
        <w:tc>
          <w:tcPr>
            <w:tcW w:w="2835" w:type="dxa"/>
          </w:tcPr>
          <w:p w:rsidR="006837FC" w:rsidRPr="00390564" w:rsidRDefault="006837FC" w:rsidP="006837FC">
            <w:pPr>
              <w:widowControl w:val="0"/>
              <w:tabs>
                <w:tab w:val="left" w:pos="888"/>
              </w:tabs>
              <w:spacing w:line="317" w:lineRule="exact"/>
              <w:rPr>
                <w:rFonts w:ascii="Times New Roman" w:hAnsi="Times New Roman" w:cs="Times New Roman"/>
                <w:sz w:val="24"/>
                <w:szCs w:val="24"/>
              </w:rPr>
            </w:pPr>
            <w:r w:rsidRPr="00390564">
              <w:rPr>
                <w:rFonts w:ascii="Times New Roman" w:hAnsi="Times New Roman" w:cs="Times New Roman"/>
                <w:color w:val="000000"/>
                <w:sz w:val="24"/>
                <w:szCs w:val="24"/>
              </w:rPr>
              <w:t xml:space="preserve">Практическое занятие по проектированию структуры индивидуального проекта (учебного исследования). </w:t>
            </w:r>
          </w:p>
          <w:p w:rsidR="006837FC" w:rsidRPr="00390564" w:rsidRDefault="006837FC" w:rsidP="006837FC">
            <w:pPr>
              <w:widowControl w:val="0"/>
              <w:tabs>
                <w:tab w:val="left" w:pos="888"/>
              </w:tabs>
              <w:spacing w:line="317" w:lineRule="exact"/>
              <w:rPr>
                <w:rFonts w:ascii="Times New Roman" w:hAnsi="Times New Roman" w:cs="Times New Roman"/>
                <w:color w:val="000000"/>
                <w:sz w:val="24"/>
                <w:szCs w:val="24"/>
              </w:rPr>
            </w:pPr>
          </w:p>
        </w:tc>
        <w:tc>
          <w:tcPr>
            <w:tcW w:w="3568" w:type="dxa"/>
          </w:tcPr>
          <w:p w:rsidR="006837FC" w:rsidRPr="00390564" w:rsidRDefault="006837FC" w:rsidP="006837FC">
            <w:pPr>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Структура проекта, исследовательской работы. Представление структуры индивидуального проекта (учебного исследования).</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6837FC">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2.</w:t>
            </w:r>
          </w:p>
        </w:tc>
        <w:tc>
          <w:tcPr>
            <w:tcW w:w="9521" w:type="dxa"/>
            <w:gridSpan w:val="5"/>
          </w:tcPr>
          <w:p w:rsidR="006837FC" w:rsidRPr="00390564" w:rsidRDefault="006837FC" w:rsidP="006837FC">
            <w:pPr>
              <w:pStyle w:val="60"/>
              <w:shd w:val="clear" w:color="auto" w:fill="auto"/>
              <w:spacing w:line="322" w:lineRule="exact"/>
              <w:ind w:firstLine="0"/>
              <w:jc w:val="left"/>
              <w:rPr>
                <w:rFonts w:ascii="Times New Roman" w:hAnsi="Times New Roman" w:cs="Times New Roman"/>
                <w:sz w:val="24"/>
                <w:szCs w:val="24"/>
              </w:rPr>
            </w:pPr>
            <w:r w:rsidRPr="00390564">
              <w:rPr>
                <w:rFonts w:ascii="Times New Roman" w:hAnsi="Times New Roman" w:cs="Times New Roman"/>
                <w:color w:val="000000"/>
                <w:sz w:val="24"/>
                <w:szCs w:val="24"/>
              </w:rPr>
              <w:t>Модуль 2. Информационные ресурсы проектной и исследовательской деятельности</w:t>
            </w:r>
          </w:p>
          <w:p w:rsidR="006837FC" w:rsidRPr="00390564" w:rsidRDefault="006837FC" w:rsidP="006837FC">
            <w:pPr>
              <w:jc w:val="both"/>
              <w:rPr>
                <w:rFonts w:ascii="Times New Roman" w:hAnsi="Times New Roman" w:cs="Times New Roman"/>
                <w:sz w:val="24"/>
                <w:szCs w:val="24"/>
              </w:rPr>
            </w:pPr>
          </w:p>
        </w:tc>
      </w:tr>
      <w:tr w:rsidR="006837FC" w:rsidRPr="00390564" w:rsidTr="001D2D4E">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2.1.</w:t>
            </w:r>
          </w:p>
        </w:tc>
        <w:tc>
          <w:tcPr>
            <w:tcW w:w="2835"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 xml:space="preserve">Работа с информационными источниками. </w:t>
            </w:r>
          </w:p>
        </w:tc>
        <w:tc>
          <w:tcPr>
            <w:tcW w:w="3568"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w:t>
            </w:r>
          </w:p>
        </w:tc>
        <w:tc>
          <w:tcPr>
            <w:tcW w:w="1559"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1</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A00130">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2.2.</w:t>
            </w:r>
          </w:p>
        </w:tc>
        <w:tc>
          <w:tcPr>
            <w:tcW w:w="2835" w:type="dxa"/>
          </w:tcPr>
          <w:p w:rsidR="006837FC" w:rsidRPr="00390564" w:rsidRDefault="006837FC" w:rsidP="006837FC">
            <w:pPr>
              <w:widowControl w:val="0"/>
              <w:tabs>
                <w:tab w:val="left" w:pos="893"/>
              </w:tabs>
              <w:spacing w:line="312" w:lineRule="exact"/>
              <w:rPr>
                <w:rFonts w:ascii="Times New Roman" w:hAnsi="Times New Roman" w:cs="Times New Roman"/>
                <w:sz w:val="24"/>
                <w:szCs w:val="24"/>
              </w:rPr>
            </w:pPr>
            <w:r w:rsidRPr="00390564">
              <w:rPr>
                <w:rFonts w:ascii="Times New Roman" w:hAnsi="Times New Roman" w:cs="Times New Roman"/>
                <w:color w:val="000000"/>
                <w:sz w:val="24"/>
                <w:szCs w:val="24"/>
              </w:rPr>
              <w:t xml:space="preserve">Информационные ресурсы на бумажных и на электронных носителях. </w:t>
            </w:r>
          </w:p>
          <w:p w:rsidR="006837FC" w:rsidRPr="00390564" w:rsidRDefault="006837FC" w:rsidP="006837FC">
            <w:pPr>
              <w:jc w:val="both"/>
              <w:rPr>
                <w:rFonts w:ascii="Times New Roman" w:hAnsi="Times New Roman" w:cs="Times New Roman"/>
                <w:color w:val="231F20"/>
                <w:sz w:val="24"/>
                <w:szCs w:val="24"/>
              </w:rPr>
            </w:pPr>
          </w:p>
        </w:tc>
        <w:tc>
          <w:tcPr>
            <w:tcW w:w="3568"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 xml:space="preserve">Рассмотрение текста с точки зрения его структуры. Виды переработки чужого текста. Понятия: конспект, тезисы, реферат, аннотация, рецензия. </w:t>
            </w:r>
          </w:p>
        </w:tc>
        <w:tc>
          <w:tcPr>
            <w:tcW w:w="1559"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1</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270DE9">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2.3.</w:t>
            </w:r>
          </w:p>
        </w:tc>
        <w:tc>
          <w:tcPr>
            <w:tcW w:w="2835"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 xml:space="preserve">Сетевые носители - источник информационных ресурсов. </w:t>
            </w:r>
          </w:p>
        </w:tc>
        <w:tc>
          <w:tcPr>
            <w:tcW w:w="3568"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Работа в сети Интернет. Создание сайта проекта. Дистанционная коммуникация в работе над проектом</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0C586A">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2.4.</w:t>
            </w:r>
          </w:p>
        </w:tc>
        <w:tc>
          <w:tcPr>
            <w:tcW w:w="2835" w:type="dxa"/>
          </w:tcPr>
          <w:p w:rsidR="006837FC" w:rsidRPr="00390564" w:rsidRDefault="006837FC" w:rsidP="006837FC">
            <w:pPr>
              <w:widowControl w:val="0"/>
              <w:tabs>
                <w:tab w:val="left" w:pos="869"/>
              </w:tabs>
              <w:spacing w:line="312" w:lineRule="exact"/>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 xml:space="preserve">Технологии визуализации и систематизации текстовой информации. </w:t>
            </w:r>
          </w:p>
        </w:tc>
        <w:tc>
          <w:tcPr>
            <w:tcW w:w="3568"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Диаграммы и графики. Графы. Сравнительные таблицы. Опорные конспекты.</w:t>
            </w:r>
            <w:r w:rsidRPr="00390564">
              <w:rPr>
                <w:rFonts w:ascii="Times New Roman" w:hAnsi="Times New Roman" w:cs="Times New Roman"/>
                <w:color w:val="000000"/>
                <w:sz w:val="24"/>
                <w:szCs w:val="24"/>
              </w:rPr>
              <w:t xml:space="preserve"> Лучевые схемы-пауки и каузальные цепи. Интеллект-карты. Создание скетчей (визуальных заметок). Инфографика. Скрайбинг.</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w:t>
            </w:r>
          </w:p>
          <w:p w:rsidR="006837FC" w:rsidRPr="00390564" w:rsidRDefault="006837FC" w:rsidP="006837FC">
            <w:pPr>
              <w:jc w:val="both"/>
              <w:rPr>
                <w:rFonts w:ascii="Times New Roman" w:hAnsi="Times New Roman" w:cs="Times New Roman"/>
                <w:sz w:val="24"/>
                <w:szCs w:val="24"/>
              </w:rPr>
            </w:pPr>
          </w:p>
        </w:tc>
        <w:tc>
          <w:tcPr>
            <w:tcW w:w="1559" w:type="dxa"/>
            <w:gridSpan w:val="2"/>
          </w:tcPr>
          <w:p w:rsidR="006837FC" w:rsidRPr="00390564" w:rsidRDefault="006837FC" w:rsidP="006837FC">
            <w:pPr>
              <w:jc w:val="both"/>
              <w:rPr>
                <w:rFonts w:ascii="Times New Roman" w:hAnsi="Times New Roman" w:cs="Times New Roman"/>
                <w:sz w:val="24"/>
                <w:szCs w:val="24"/>
              </w:rPr>
            </w:pPr>
          </w:p>
          <w:p w:rsidR="006837FC" w:rsidRPr="00390564" w:rsidRDefault="006837FC" w:rsidP="006837FC">
            <w:pPr>
              <w:jc w:val="both"/>
              <w:rPr>
                <w:rFonts w:ascii="Times New Roman" w:hAnsi="Times New Roman" w:cs="Times New Roman"/>
                <w:sz w:val="24"/>
                <w:szCs w:val="24"/>
              </w:rPr>
            </w:pPr>
          </w:p>
        </w:tc>
      </w:tr>
      <w:tr w:rsidR="006837FC" w:rsidRPr="00390564" w:rsidTr="00F217BD">
        <w:tc>
          <w:tcPr>
            <w:tcW w:w="1247"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2.5</w:t>
            </w:r>
            <w:r w:rsidR="006837FC" w:rsidRPr="00390564">
              <w:rPr>
                <w:rFonts w:ascii="Times New Roman" w:hAnsi="Times New Roman" w:cs="Times New Roman"/>
                <w:sz w:val="24"/>
                <w:szCs w:val="24"/>
              </w:rPr>
              <w:t>.</w:t>
            </w:r>
          </w:p>
        </w:tc>
        <w:tc>
          <w:tcPr>
            <w:tcW w:w="2835" w:type="dxa"/>
          </w:tcPr>
          <w:p w:rsidR="006837FC" w:rsidRPr="00390564" w:rsidRDefault="006837FC" w:rsidP="006837FC">
            <w:pPr>
              <w:widowControl w:val="0"/>
              <w:tabs>
                <w:tab w:val="left" w:pos="902"/>
              </w:tabs>
              <w:spacing w:line="312" w:lineRule="exact"/>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 xml:space="preserve">Требования к оформлению проектной и исследовательской работы. </w:t>
            </w:r>
          </w:p>
          <w:p w:rsidR="006837FC" w:rsidRPr="00390564" w:rsidRDefault="006837FC" w:rsidP="006837FC">
            <w:pPr>
              <w:jc w:val="both"/>
              <w:rPr>
                <w:rFonts w:ascii="Times New Roman" w:hAnsi="Times New Roman" w:cs="Times New Roman"/>
                <w:color w:val="231F20"/>
                <w:sz w:val="24"/>
                <w:szCs w:val="24"/>
              </w:rPr>
            </w:pPr>
          </w:p>
        </w:tc>
        <w:tc>
          <w:tcPr>
            <w:tcW w:w="3568"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733450">
        <w:tc>
          <w:tcPr>
            <w:tcW w:w="1247" w:type="dxa"/>
          </w:tcPr>
          <w:p w:rsidR="006837FC" w:rsidRPr="00390564" w:rsidRDefault="000516AE" w:rsidP="000516AE">
            <w:pPr>
              <w:jc w:val="both"/>
              <w:rPr>
                <w:rFonts w:ascii="Times New Roman" w:hAnsi="Times New Roman" w:cs="Times New Roman"/>
                <w:sz w:val="24"/>
                <w:szCs w:val="24"/>
              </w:rPr>
            </w:pPr>
            <w:r>
              <w:rPr>
                <w:rFonts w:ascii="Times New Roman" w:hAnsi="Times New Roman" w:cs="Times New Roman"/>
                <w:sz w:val="24"/>
                <w:szCs w:val="24"/>
              </w:rPr>
              <w:t>2.6</w:t>
            </w:r>
          </w:p>
        </w:tc>
        <w:tc>
          <w:tcPr>
            <w:tcW w:w="2835" w:type="dxa"/>
          </w:tcPr>
          <w:p w:rsidR="006837FC" w:rsidRPr="00390564" w:rsidRDefault="006837FC" w:rsidP="006837FC">
            <w:pPr>
              <w:widowControl w:val="0"/>
              <w:tabs>
                <w:tab w:val="left" w:pos="888"/>
              </w:tabs>
              <w:spacing w:line="317" w:lineRule="exact"/>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 xml:space="preserve">Практическое занятие (тренинг) по применению технологий визуализации и систематизации текстовой информации. </w:t>
            </w:r>
            <w:r w:rsidRPr="00390564">
              <w:rPr>
                <w:rFonts w:ascii="Times New Roman" w:eastAsia="Times New Roman" w:hAnsi="Times New Roman" w:cs="Times New Roman"/>
                <w:color w:val="000000"/>
                <w:sz w:val="24"/>
                <w:szCs w:val="24"/>
                <w:lang w:eastAsia="ru-RU"/>
              </w:rPr>
              <w:lastRenderedPageBreak/>
              <w:t>Оформление проектной (исследовательской) работы обучающегося.</w:t>
            </w:r>
          </w:p>
        </w:tc>
        <w:tc>
          <w:tcPr>
            <w:tcW w:w="3568" w:type="dxa"/>
          </w:tcPr>
          <w:p w:rsidR="006837FC" w:rsidRPr="00390564" w:rsidRDefault="006837FC"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lastRenderedPageBreak/>
              <w:t>Представление идеи индивидуального проекта с помощью интеллект-карты.</w:t>
            </w:r>
          </w:p>
        </w:tc>
        <w:tc>
          <w:tcPr>
            <w:tcW w:w="1559" w:type="dxa"/>
          </w:tcPr>
          <w:p w:rsidR="006837FC"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gridSpan w:val="2"/>
          </w:tcPr>
          <w:p w:rsidR="006837FC" w:rsidRPr="00390564" w:rsidRDefault="006837FC" w:rsidP="006837FC">
            <w:pPr>
              <w:jc w:val="both"/>
              <w:rPr>
                <w:rFonts w:ascii="Times New Roman" w:hAnsi="Times New Roman" w:cs="Times New Roman"/>
                <w:sz w:val="24"/>
                <w:szCs w:val="24"/>
              </w:rPr>
            </w:pPr>
          </w:p>
        </w:tc>
      </w:tr>
      <w:tr w:rsidR="006837FC" w:rsidRPr="00390564" w:rsidTr="006837FC">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lastRenderedPageBreak/>
              <w:t>3.</w:t>
            </w:r>
          </w:p>
        </w:tc>
        <w:tc>
          <w:tcPr>
            <w:tcW w:w="9521" w:type="dxa"/>
            <w:gridSpan w:val="5"/>
          </w:tcPr>
          <w:p w:rsidR="006837FC" w:rsidRPr="00390564" w:rsidRDefault="006837FC" w:rsidP="006837FC">
            <w:pPr>
              <w:jc w:val="both"/>
              <w:rPr>
                <w:rFonts w:ascii="Times New Roman" w:hAnsi="Times New Roman" w:cs="Times New Roman"/>
                <w:b/>
                <w:sz w:val="24"/>
                <w:szCs w:val="24"/>
              </w:rPr>
            </w:pPr>
            <w:r w:rsidRPr="00390564">
              <w:rPr>
                <w:rFonts w:ascii="Times New Roman" w:hAnsi="Times New Roman" w:cs="Times New Roman"/>
                <w:b/>
                <w:color w:val="000000"/>
                <w:sz w:val="24"/>
                <w:szCs w:val="24"/>
              </w:rPr>
              <w:t>Защита результатов проектной и исследовательской деятельности</w:t>
            </w:r>
          </w:p>
        </w:tc>
      </w:tr>
      <w:tr w:rsidR="000516AE" w:rsidRPr="00390564" w:rsidTr="00EE7337">
        <w:tc>
          <w:tcPr>
            <w:tcW w:w="1247" w:type="dxa"/>
          </w:tcPr>
          <w:p w:rsidR="000516AE" w:rsidRPr="00390564" w:rsidRDefault="000516AE" w:rsidP="006837FC">
            <w:pPr>
              <w:jc w:val="both"/>
              <w:rPr>
                <w:rFonts w:ascii="Times New Roman" w:hAnsi="Times New Roman" w:cs="Times New Roman"/>
                <w:sz w:val="24"/>
                <w:szCs w:val="24"/>
              </w:rPr>
            </w:pPr>
            <w:r w:rsidRPr="00390564">
              <w:rPr>
                <w:rFonts w:ascii="Times New Roman" w:hAnsi="Times New Roman" w:cs="Times New Roman"/>
                <w:sz w:val="24"/>
                <w:szCs w:val="24"/>
              </w:rPr>
              <w:t>3.1.</w:t>
            </w:r>
          </w:p>
        </w:tc>
        <w:tc>
          <w:tcPr>
            <w:tcW w:w="2835" w:type="dxa"/>
          </w:tcPr>
          <w:p w:rsidR="000516AE" w:rsidRPr="00390564" w:rsidRDefault="000516AE" w:rsidP="006837FC">
            <w:pPr>
              <w:widowControl w:val="0"/>
              <w:tabs>
                <w:tab w:val="left" w:pos="888"/>
              </w:tabs>
              <w:spacing w:line="312" w:lineRule="exact"/>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 xml:space="preserve">Представление результатов учебного проекта. </w:t>
            </w:r>
          </w:p>
          <w:p w:rsidR="000516AE" w:rsidRPr="00390564" w:rsidRDefault="000516AE" w:rsidP="006837FC">
            <w:pPr>
              <w:jc w:val="right"/>
              <w:rPr>
                <w:rFonts w:ascii="Times New Roman" w:hAnsi="Times New Roman" w:cs="Times New Roman"/>
                <w:color w:val="231F20"/>
                <w:sz w:val="24"/>
                <w:szCs w:val="24"/>
              </w:rPr>
            </w:pPr>
          </w:p>
        </w:tc>
        <w:tc>
          <w:tcPr>
            <w:tcW w:w="3568" w:type="dxa"/>
          </w:tcPr>
          <w:p w:rsidR="000516AE" w:rsidRPr="00390564" w:rsidRDefault="000516AE"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r w:rsidRPr="00390564">
              <w:rPr>
                <w:rFonts w:ascii="Times New Roman" w:hAnsi="Times New Roman" w:cs="Times New Roman"/>
                <w:color w:val="231F20"/>
                <w:sz w:val="24"/>
                <w:szCs w:val="24"/>
              </w:rPr>
              <w:t xml:space="preserve"> Презентация как способ визуализации выступления. Виды презентаций. Подготовка презентации учебного проекта. Требования к презентации: объём, содержание, оформление.</w:t>
            </w:r>
          </w:p>
        </w:tc>
        <w:tc>
          <w:tcPr>
            <w:tcW w:w="1559" w:type="dxa"/>
          </w:tcPr>
          <w:p w:rsidR="000516AE" w:rsidRPr="00390564" w:rsidRDefault="000516AE" w:rsidP="006837FC">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gridSpan w:val="2"/>
          </w:tcPr>
          <w:p w:rsidR="000516AE" w:rsidRPr="00390564" w:rsidRDefault="000516AE" w:rsidP="006837FC">
            <w:pPr>
              <w:jc w:val="both"/>
              <w:rPr>
                <w:rFonts w:ascii="Times New Roman" w:hAnsi="Times New Roman" w:cs="Times New Roman"/>
                <w:sz w:val="24"/>
                <w:szCs w:val="24"/>
              </w:rPr>
            </w:pPr>
          </w:p>
        </w:tc>
      </w:tr>
      <w:tr w:rsidR="000516AE" w:rsidRPr="00390564" w:rsidTr="00B13060">
        <w:tc>
          <w:tcPr>
            <w:tcW w:w="1247" w:type="dxa"/>
          </w:tcPr>
          <w:p w:rsidR="000516AE" w:rsidRPr="00390564" w:rsidRDefault="000516AE" w:rsidP="006837FC">
            <w:pPr>
              <w:jc w:val="both"/>
              <w:rPr>
                <w:rFonts w:ascii="Times New Roman" w:hAnsi="Times New Roman" w:cs="Times New Roman"/>
                <w:sz w:val="24"/>
                <w:szCs w:val="24"/>
              </w:rPr>
            </w:pPr>
            <w:r w:rsidRPr="00390564">
              <w:rPr>
                <w:rFonts w:ascii="Times New Roman" w:hAnsi="Times New Roman" w:cs="Times New Roman"/>
                <w:sz w:val="24"/>
                <w:szCs w:val="24"/>
              </w:rPr>
              <w:t>3.2.</w:t>
            </w:r>
          </w:p>
        </w:tc>
        <w:tc>
          <w:tcPr>
            <w:tcW w:w="2835" w:type="dxa"/>
          </w:tcPr>
          <w:p w:rsidR="000516AE" w:rsidRPr="00390564" w:rsidRDefault="000516AE" w:rsidP="006837FC">
            <w:pPr>
              <w:widowControl w:val="0"/>
              <w:tabs>
                <w:tab w:val="left" w:pos="898"/>
              </w:tabs>
              <w:spacing w:line="312" w:lineRule="exact"/>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 xml:space="preserve">Оценка учебного проекта (учебного исследования). </w:t>
            </w:r>
          </w:p>
          <w:p w:rsidR="000516AE" w:rsidRPr="00390564" w:rsidRDefault="000516AE" w:rsidP="006837FC">
            <w:pPr>
              <w:jc w:val="both"/>
              <w:rPr>
                <w:rFonts w:ascii="Times New Roman" w:hAnsi="Times New Roman" w:cs="Times New Roman"/>
                <w:color w:val="231F20"/>
                <w:sz w:val="24"/>
                <w:szCs w:val="24"/>
              </w:rPr>
            </w:pPr>
          </w:p>
        </w:tc>
        <w:tc>
          <w:tcPr>
            <w:tcW w:w="3568" w:type="dxa"/>
          </w:tcPr>
          <w:p w:rsidR="000516AE" w:rsidRPr="00390564" w:rsidRDefault="000516AE"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tc>
        <w:tc>
          <w:tcPr>
            <w:tcW w:w="1559" w:type="dxa"/>
          </w:tcPr>
          <w:p w:rsidR="000516AE" w:rsidRPr="00390564" w:rsidRDefault="000516AE" w:rsidP="006837FC">
            <w:pPr>
              <w:jc w:val="both"/>
              <w:rPr>
                <w:rFonts w:ascii="Times New Roman" w:hAnsi="Times New Roman" w:cs="Times New Roman"/>
                <w:sz w:val="24"/>
                <w:szCs w:val="24"/>
              </w:rPr>
            </w:pPr>
            <w:r w:rsidRPr="00390564">
              <w:rPr>
                <w:rFonts w:ascii="Times New Roman" w:hAnsi="Times New Roman" w:cs="Times New Roman"/>
                <w:sz w:val="24"/>
                <w:szCs w:val="24"/>
              </w:rPr>
              <w:t>2</w:t>
            </w:r>
          </w:p>
        </w:tc>
        <w:tc>
          <w:tcPr>
            <w:tcW w:w="1559" w:type="dxa"/>
            <w:gridSpan w:val="2"/>
          </w:tcPr>
          <w:p w:rsidR="000516AE" w:rsidRPr="00390564" w:rsidRDefault="000516AE" w:rsidP="006837FC">
            <w:pPr>
              <w:jc w:val="both"/>
              <w:rPr>
                <w:rFonts w:ascii="Times New Roman" w:hAnsi="Times New Roman" w:cs="Times New Roman"/>
                <w:sz w:val="24"/>
                <w:szCs w:val="24"/>
              </w:rPr>
            </w:pPr>
          </w:p>
        </w:tc>
      </w:tr>
      <w:tr w:rsidR="006837FC" w:rsidRPr="00390564" w:rsidTr="006837FC">
        <w:tc>
          <w:tcPr>
            <w:tcW w:w="1247" w:type="dxa"/>
          </w:tcPr>
          <w:p w:rsidR="006837FC" w:rsidRPr="00390564" w:rsidRDefault="006837FC" w:rsidP="006837FC">
            <w:pPr>
              <w:jc w:val="both"/>
              <w:rPr>
                <w:rFonts w:ascii="Times New Roman" w:hAnsi="Times New Roman" w:cs="Times New Roman"/>
                <w:sz w:val="24"/>
                <w:szCs w:val="24"/>
              </w:rPr>
            </w:pPr>
            <w:r w:rsidRPr="00390564">
              <w:rPr>
                <w:rFonts w:ascii="Times New Roman" w:hAnsi="Times New Roman" w:cs="Times New Roman"/>
                <w:sz w:val="24"/>
                <w:szCs w:val="24"/>
              </w:rPr>
              <w:t>4</w:t>
            </w:r>
          </w:p>
        </w:tc>
        <w:tc>
          <w:tcPr>
            <w:tcW w:w="9521" w:type="dxa"/>
            <w:gridSpan w:val="5"/>
          </w:tcPr>
          <w:p w:rsidR="006837FC" w:rsidRPr="00390564" w:rsidRDefault="006837FC" w:rsidP="006837FC">
            <w:pPr>
              <w:jc w:val="center"/>
              <w:rPr>
                <w:rFonts w:ascii="Times New Roman" w:hAnsi="Times New Roman" w:cs="Times New Roman"/>
                <w:b/>
                <w:sz w:val="24"/>
                <w:szCs w:val="24"/>
              </w:rPr>
            </w:pPr>
            <w:r w:rsidRPr="00390564">
              <w:rPr>
                <w:rFonts w:ascii="Times New Roman" w:hAnsi="Times New Roman" w:cs="Times New Roman"/>
                <w:b/>
                <w:color w:val="000000"/>
                <w:sz w:val="24"/>
                <w:szCs w:val="24"/>
              </w:rPr>
              <w:t>Коммуникативные навыки</w:t>
            </w:r>
          </w:p>
        </w:tc>
      </w:tr>
      <w:tr w:rsidR="000516AE" w:rsidRPr="00390564" w:rsidTr="005865D2">
        <w:tc>
          <w:tcPr>
            <w:tcW w:w="1247" w:type="dxa"/>
          </w:tcPr>
          <w:p w:rsidR="000516AE" w:rsidRPr="00390564" w:rsidRDefault="000516AE" w:rsidP="006837FC">
            <w:pPr>
              <w:jc w:val="both"/>
              <w:rPr>
                <w:rFonts w:ascii="Times New Roman" w:hAnsi="Times New Roman" w:cs="Times New Roman"/>
                <w:sz w:val="24"/>
                <w:szCs w:val="24"/>
              </w:rPr>
            </w:pPr>
            <w:r w:rsidRPr="00390564">
              <w:rPr>
                <w:rFonts w:ascii="Times New Roman" w:hAnsi="Times New Roman" w:cs="Times New Roman"/>
                <w:sz w:val="24"/>
                <w:szCs w:val="24"/>
              </w:rPr>
              <w:t>4.1.</w:t>
            </w:r>
          </w:p>
        </w:tc>
        <w:tc>
          <w:tcPr>
            <w:tcW w:w="2835" w:type="dxa"/>
          </w:tcPr>
          <w:p w:rsidR="000516AE" w:rsidRPr="00390564" w:rsidRDefault="000516AE" w:rsidP="006837FC">
            <w:pPr>
              <w:widowControl w:val="0"/>
              <w:tabs>
                <w:tab w:val="left" w:pos="913"/>
              </w:tabs>
              <w:spacing w:line="317" w:lineRule="exact"/>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 xml:space="preserve">Коммуникативная деятельность. </w:t>
            </w:r>
          </w:p>
          <w:p w:rsidR="000516AE" w:rsidRPr="00390564" w:rsidRDefault="000516AE" w:rsidP="006837FC">
            <w:pPr>
              <w:jc w:val="both"/>
              <w:rPr>
                <w:rFonts w:ascii="Times New Roman" w:hAnsi="Times New Roman" w:cs="Times New Roman"/>
                <w:color w:val="231F20"/>
                <w:sz w:val="24"/>
                <w:szCs w:val="24"/>
              </w:rPr>
            </w:pPr>
          </w:p>
        </w:tc>
        <w:tc>
          <w:tcPr>
            <w:tcW w:w="3568" w:type="dxa"/>
          </w:tcPr>
          <w:p w:rsidR="000516AE" w:rsidRPr="00390564" w:rsidRDefault="000516AE"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Диалог. Монолог. Коммуникации. Коммуникации в профессиональной среде и в обществе в целом. Формы и при</w:t>
            </w:r>
            <w:r w:rsidRPr="00390564">
              <w:rPr>
                <w:rFonts w:ascii="Times New Roman" w:eastAsia="Times New Roman" w:hAnsi="Times New Roman" w:cs="Times New Roman"/>
                <w:color w:val="000000"/>
                <w:sz w:val="24"/>
                <w:szCs w:val="24"/>
                <w:u w:val="single"/>
                <w:lang w:eastAsia="ru-RU"/>
              </w:rPr>
              <w:t>нци</w:t>
            </w:r>
            <w:r w:rsidRPr="00390564">
              <w:rPr>
                <w:rFonts w:ascii="Times New Roman" w:eastAsia="Times New Roman" w:hAnsi="Times New Roman" w:cs="Times New Roman"/>
                <w:color w:val="000000"/>
                <w:sz w:val="24"/>
                <w:szCs w:val="24"/>
                <w:lang w:eastAsia="ru-RU"/>
              </w:rPr>
              <w:t>пы делового общения. Вербальное и невербальное общение.</w:t>
            </w:r>
          </w:p>
        </w:tc>
        <w:tc>
          <w:tcPr>
            <w:tcW w:w="1559" w:type="dxa"/>
          </w:tcPr>
          <w:p w:rsidR="000516AE" w:rsidRPr="00390564" w:rsidRDefault="000516AE" w:rsidP="006837FC">
            <w:pPr>
              <w:jc w:val="both"/>
              <w:rPr>
                <w:rFonts w:ascii="Times New Roman" w:hAnsi="Times New Roman" w:cs="Times New Roman"/>
                <w:sz w:val="24"/>
                <w:szCs w:val="24"/>
              </w:rPr>
            </w:pPr>
            <w:r w:rsidRPr="00390564">
              <w:rPr>
                <w:rFonts w:ascii="Times New Roman" w:hAnsi="Times New Roman" w:cs="Times New Roman"/>
                <w:sz w:val="24"/>
                <w:szCs w:val="24"/>
              </w:rPr>
              <w:t>2</w:t>
            </w:r>
          </w:p>
        </w:tc>
        <w:tc>
          <w:tcPr>
            <w:tcW w:w="1559" w:type="dxa"/>
            <w:gridSpan w:val="2"/>
          </w:tcPr>
          <w:p w:rsidR="000516AE" w:rsidRPr="00390564" w:rsidRDefault="000516AE" w:rsidP="006837FC">
            <w:pPr>
              <w:jc w:val="both"/>
              <w:rPr>
                <w:rFonts w:ascii="Times New Roman" w:hAnsi="Times New Roman" w:cs="Times New Roman"/>
                <w:sz w:val="24"/>
                <w:szCs w:val="24"/>
              </w:rPr>
            </w:pPr>
          </w:p>
        </w:tc>
      </w:tr>
      <w:tr w:rsidR="00F72703" w:rsidRPr="00390564" w:rsidTr="00FF0B97">
        <w:trPr>
          <w:trHeight w:val="1483"/>
        </w:trPr>
        <w:tc>
          <w:tcPr>
            <w:tcW w:w="1247" w:type="dxa"/>
          </w:tcPr>
          <w:p w:rsidR="00F72703" w:rsidRPr="00390564" w:rsidRDefault="00F72703" w:rsidP="006837FC">
            <w:pPr>
              <w:jc w:val="both"/>
              <w:rPr>
                <w:rFonts w:ascii="Times New Roman" w:hAnsi="Times New Roman" w:cs="Times New Roman"/>
                <w:sz w:val="24"/>
                <w:szCs w:val="24"/>
              </w:rPr>
            </w:pPr>
            <w:r w:rsidRPr="00390564">
              <w:rPr>
                <w:rFonts w:ascii="Times New Roman" w:hAnsi="Times New Roman" w:cs="Times New Roman"/>
                <w:sz w:val="24"/>
                <w:szCs w:val="24"/>
              </w:rPr>
              <w:t>4.2.</w:t>
            </w:r>
          </w:p>
        </w:tc>
        <w:tc>
          <w:tcPr>
            <w:tcW w:w="2835" w:type="dxa"/>
          </w:tcPr>
          <w:p w:rsidR="00F72703" w:rsidRPr="00390564" w:rsidRDefault="00F72703" w:rsidP="006837FC">
            <w:pPr>
              <w:widowControl w:val="0"/>
              <w:tabs>
                <w:tab w:val="left" w:pos="918"/>
              </w:tabs>
              <w:spacing w:line="317" w:lineRule="exact"/>
              <w:rPr>
                <w:rFonts w:ascii="Times New Roman" w:eastAsia="Times New Roman" w:hAnsi="Times New Roman" w:cs="Times New Roman"/>
                <w:sz w:val="24"/>
                <w:szCs w:val="24"/>
                <w:lang w:eastAsia="ru-RU"/>
              </w:rPr>
            </w:pPr>
            <w:r w:rsidRPr="00390564">
              <w:rPr>
                <w:rFonts w:ascii="Times New Roman" w:eastAsia="Times New Roman" w:hAnsi="Times New Roman" w:cs="Times New Roman"/>
                <w:color w:val="000000"/>
                <w:sz w:val="24"/>
                <w:szCs w:val="24"/>
                <w:lang w:eastAsia="ru-RU"/>
              </w:rPr>
              <w:t xml:space="preserve">Стратегии группового взаимодействия. </w:t>
            </w:r>
          </w:p>
          <w:p w:rsidR="00F72703" w:rsidRPr="00390564" w:rsidRDefault="00F72703" w:rsidP="006837FC">
            <w:pPr>
              <w:jc w:val="both"/>
              <w:rPr>
                <w:rFonts w:ascii="Times New Roman" w:hAnsi="Times New Roman" w:cs="Times New Roman"/>
                <w:color w:val="231F20"/>
                <w:sz w:val="24"/>
                <w:szCs w:val="24"/>
              </w:rPr>
            </w:pPr>
          </w:p>
        </w:tc>
        <w:tc>
          <w:tcPr>
            <w:tcW w:w="3568" w:type="dxa"/>
          </w:tcPr>
          <w:p w:rsidR="00F72703" w:rsidRPr="00390564" w:rsidRDefault="00F72703"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 xml:space="preserve">Аргументация. Спор. Дискуссия. Групповое общение как деловое взаимодействие. Ориентация на участников. Ориентация на понимание. Правила ведения спора. </w:t>
            </w:r>
          </w:p>
        </w:tc>
        <w:tc>
          <w:tcPr>
            <w:tcW w:w="1559" w:type="dxa"/>
          </w:tcPr>
          <w:p w:rsidR="00F72703" w:rsidRPr="00390564" w:rsidRDefault="00F72703" w:rsidP="006837FC">
            <w:pPr>
              <w:jc w:val="both"/>
              <w:rPr>
                <w:rFonts w:ascii="Times New Roman" w:hAnsi="Times New Roman" w:cs="Times New Roman"/>
                <w:sz w:val="24"/>
                <w:szCs w:val="24"/>
              </w:rPr>
            </w:pPr>
            <w:r w:rsidRPr="00390564">
              <w:rPr>
                <w:rFonts w:ascii="Times New Roman" w:hAnsi="Times New Roman" w:cs="Times New Roman"/>
                <w:sz w:val="24"/>
                <w:szCs w:val="24"/>
              </w:rPr>
              <w:t>2</w:t>
            </w:r>
          </w:p>
        </w:tc>
        <w:tc>
          <w:tcPr>
            <w:tcW w:w="1559" w:type="dxa"/>
            <w:gridSpan w:val="2"/>
          </w:tcPr>
          <w:p w:rsidR="00F72703" w:rsidRPr="00390564" w:rsidRDefault="00F72703" w:rsidP="006837FC">
            <w:pPr>
              <w:jc w:val="both"/>
              <w:rPr>
                <w:rFonts w:ascii="Times New Roman" w:hAnsi="Times New Roman" w:cs="Times New Roman"/>
                <w:sz w:val="24"/>
                <w:szCs w:val="24"/>
              </w:rPr>
            </w:pPr>
          </w:p>
        </w:tc>
      </w:tr>
      <w:tr w:rsidR="00F72703" w:rsidRPr="00390564" w:rsidTr="00E311E5">
        <w:tc>
          <w:tcPr>
            <w:tcW w:w="1247" w:type="dxa"/>
          </w:tcPr>
          <w:p w:rsidR="00F72703" w:rsidRPr="00390564" w:rsidRDefault="00F72703" w:rsidP="006837FC">
            <w:pPr>
              <w:jc w:val="both"/>
              <w:rPr>
                <w:rFonts w:ascii="Times New Roman" w:hAnsi="Times New Roman" w:cs="Times New Roman"/>
                <w:sz w:val="24"/>
                <w:szCs w:val="24"/>
              </w:rPr>
            </w:pPr>
            <w:r w:rsidRPr="00390564">
              <w:rPr>
                <w:rFonts w:ascii="Times New Roman" w:hAnsi="Times New Roman" w:cs="Times New Roman"/>
                <w:sz w:val="24"/>
                <w:szCs w:val="24"/>
              </w:rPr>
              <w:t>4.3.</w:t>
            </w:r>
          </w:p>
        </w:tc>
        <w:tc>
          <w:tcPr>
            <w:tcW w:w="2835" w:type="dxa"/>
          </w:tcPr>
          <w:p w:rsidR="00F72703" w:rsidRPr="00390564" w:rsidRDefault="00F72703" w:rsidP="006837FC">
            <w:pPr>
              <w:widowControl w:val="0"/>
              <w:tabs>
                <w:tab w:val="left" w:pos="910"/>
              </w:tabs>
              <w:spacing w:line="317" w:lineRule="exact"/>
              <w:rPr>
                <w:rFonts w:ascii="Times New Roman" w:hAnsi="Times New Roman" w:cs="Times New Roman"/>
                <w:sz w:val="24"/>
                <w:szCs w:val="24"/>
              </w:rPr>
            </w:pPr>
            <w:r w:rsidRPr="00390564">
              <w:rPr>
                <w:rFonts w:ascii="Times New Roman" w:hAnsi="Times New Roman" w:cs="Times New Roman"/>
                <w:color w:val="000000"/>
                <w:sz w:val="24"/>
                <w:szCs w:val="24"/>
              </w:rPr>
              <w:t>Практическое занятие. Дискуссия. Дебаты.</w:t>
            </w:r>
          </w:p>
          <w:p w:rsidR="00F72703" w:rsidRPr="00390564" w:rsidRDefault="00F72703" w:rsidP="006837FC">
            <w:pPr>
              <w:jc w:val="both"/>
              <w:rPr>
                <w:rFonts w:ascii="Times New Roman" w:hAnsi="Times New Roman" w:cs="Times New Roman"/>
                <w:color w:val="231F20"/>
                <w:sz w:val="24"/>
                <w:szCs w:val="24"/>
              </w:rPr>
            </w:pPr>
          </w:p>
        </w:tc>
        <w:tc>
          <w:tcPr>
            <w:tcW w:w="3568" w:type="dxa"/>
          </w:tcPr>
          <w:p w:rsidR="00F72703" w:rsidRPr="00390564" w:rsidRDefault="00F72703" w:rsidP="006837FC">
            <w:pPr>
              <w:jc w:val="both"/>
              <w:rPr>
                <w:rFonts w:ascii="Times New Roman" w:hAnsi="Times New Roman" w:cs="Times New Roman"/>
                <w:color w:val="231F20"/>
                <w:sz w:val="24"/>
                <w:szCs w:val="24"/>
              </w:rPr>
            </w:pPr>
            <w:r w:rsidRPr="00390564">
              <w:rPr>
                <w:rFonts w:ascii="Times New Roman" w:eastAsia="Times New Roman" w:hAnsi="Times New Roman" w:cs="Times New Roman"/>
                <w:color w:val="000000"/>
                <w:sz w:val="24"/>
                <w:szCs w:val="24"/>
                <w:lang w:eastAsia="ru-RU"/>
              </w:rPr>
              <w:t>Дискуссия: виды и технологии. Правила ведения дискуссии. Подготовка к дискуссии. Организация учебной дискуссии.</w:t>
            </w:r>
            <w:r w:rsidRPr="00390564">
              <w:rPr>
                <w:rFonts w:ascii="Times New Roman" w:hAnsi="Times New Roman" w:cs="Times New Roman"/>
                <w:color w:val="231F20"/>
                <w:sz w:val="24"/>
                <w:szCs w:val="24"/>
              </w:rPr>
              <w:t xml:space="preserve"> Дебаты как разновидность дискуссии. Правила ведения дебатов. Дебаты как командная игра. Организация учебных дебатов.</w:t>
            </w:r>
          </w:p>
        </w:tc>
        <w:tc>
          <w:tcPr>
            <w:tcW w:w="1559" w:type="dxa"/>
          </w:tcPr>
          <w:p w:rsidR="00F72703" w:rsidRPr="00390564" w:rsidRDefault="00F72703" w:rsidP="006837FC">
            <w:pPr>
              <w:jc w:val="both"/>
              <w:rPr>
                <w:rFonts w:ascii="Times New Roman" w:hAnsi="Times New Roman" w:cs="Times New Roman"/>
                <w:sz w:val="24"/>
                <w:szCs w:val="24"/>
              </w:rPr>
            </w:pPr>
            <w:r w:rsidRPr="00390564">
              <w:rPr>
                <w:rFonts w:ascii="Times New Roman" w:hAnsi="Times New Roman" w:cs="Times New Roman"/>
                <w:sz w:val="24"/>
                <w:szCs w:val="24"/>
              </w:rPr>
              <w:t>2</w:t>
            </w:r>
          </w:p>
        </w:tc>
        <w:tc>
          <w:tcPr>
            <w:tcW w:w="1559" w:type="dxa"/>
            <w:gridSpan w:val="2"/>
          </w:tcPr>
          <w:p w:rsidR="00F72703" w:rsidRPr="00390564" w:rsidRDefault="00F72703" w:rsidP="006837FC">
            <w:pPr>
              <w:jc w:val="both"/>
              <w:rPr>
                <w:rFonts w:ascii="Times New Roman" w:hAnsi="Times New Roman" w:cs="Times New Roman"/>
                <w:sz w:val="24"/>
                <w:szCs w:val="24"/>
              </w:rPr>
            </w:pPr>
          </w:p>
        </w:tc>
      </w:tr>
      <w:tr w:rsidR="00F72703" w:rsidRPr="00390564" w:rsidTr="0051149B">
        <w:tc>
          <w:tcPr>
            <w:tcW w:w="1247" w:type="dxa"/>
          </w:tcPr>
          <w:p w:rsidR="00F72703" w:rsidRPr="00390564" w:rsidRDefault="00F72703" w:rsidP="006837FC">
            <w:pPr>
              <w:jc w:val="both"/>
              <w:rPr>
                <w:rFonts w:ascii="Times New Roman" w:hAnsi="Times New Roman" w:cs="Times New Roman"/>
                <w:sz w:val="24"/>
                <w:szCs w:val="24"/>
              </w:rPr>
            </w:pPr>
            <w:r w:rsidRPr="00390564">
              <w:rPr>
                <w:rFonts w:ascii="Times New Roman" w:hAnsi="Times New Roman" w:cs="Times New Roman"/>
                <w:sz w:val="24"/>
                <w:szCs w:val="24"/>
              </w:rPr>
              <w:lastRenderedPageBreak/>
              <w:t>4.4.</w:t>
            </w:r>
          </w:p>
        </w:tc>
        <w:tc>
          <w:tcPr>
            <w:tcW w:w="2835" w:type="dxa"/>
          </w:tcPr>
          <w:p w:rsidR="00F72703" w:rsidRPr="00390564" w:rsidRDefault="00F72703" w:rsidP="006837FC">
            <w:pPr>
              <w:widowControl w:val="0"/>
              <w:tabs>
                <w:tab w:val="left" w:pos="913"/>
              </w:tabs>
              <w:spacing w:line="317" w:lineRule="exact"/>
              <w:rPr>
                <w:rFonts w:ascii="Times New Roman" w:hAnsi="Times New Roman" w:cs="Times New Roman"/>
                <w:color w:val="231F20"/>
                <w:sz w:val="24"/>
                <w:szCs w:val="24"/>
              </w:rPr>
            </w:pPr>
            <w:r w:rsidRPr="00390564">
              <w:rPr>
                <w:rFonts w:ascii="Times New Roman" w:hAnsi="Times New Roman" w:cs="Times New Roman"/>
                <w:color w:val="000000"/>
                <w:sz w:val="24"/>
                <w:szCs w:val="24"/>
              </w:rPr>
              <w:t xml:space="preserve">Публичное выступление: от подготовки до реализации. </w:t>
            </w:r>
          </w:p>
        </w:tc>
        <w:tc>
          <w:tcPr>
            <w:tcW w:w="3568" w:type="dxa"/>
          </w:tcPr>
          <w:p w:rsidR="00F72703" w:rsidRPr="00390564" w:rsidRDefault="00F72703"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Публичное выступление. Требования к публичному выступлению. Этапы подготовки выступления. Привлечение внимания аудитории. Использование наглядных средств. Анализ выступления.</w:t>
            </w:r>
          </w:p>
        </w:tc>
        <w:tc>
          <w:tcPr>
            <w:tcW w:w="1559" w:type="dxa"/>
          </w:tcPr>
          <w:p w:rsidR="00F72703" w:rsidRPr="00390564" w:rsidRDefault="00F72703" w:rsidP="006837FC">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gridSpan w:val="2"/>
          </w:tcPr>
          <w:p w:rsidR="00F72703" w:rsidRPr="00390564" w:rsidRDefault="00F72703" w:rsidP="006837FC">
            <w:pPr>
              <w:jc w:val="both"/>
              <w:rPr>
                <w:rFonts w:ascii="Times New Roman" w:hAnsi="Times New Roman" w:cs="Times New Roman"/>
                <w:sz w:val="24"/>
                <w:szCs w:val="24"/>
              </w:rPr>
            </w:pPr>
          </w:p>
        </w:tc>
      </w:tr>
      <w:tr w:rsidR="00F72703" w:rsidRPr="00390564" w:rsidTr="00FF7090">
        <w:tc>
          <w:tcPr>
            <w:tcW w:w="1247" w:type="dxa"/>
          </w:tcPr>
          <w:p w:rsidR="00F72703" w:rsidRPr="00390564" w:rsidRDefault="00F72703" w:rsidP="006837FC">
            <w:pPr>
              <w:jc w:val="both"/>
              <w:rPr>
                <w:rFonts w:ascii="Times New Roman" w:hAnsi="Times New Roman" w:cs="Times New Roman"/>
                <w:sz w:val="24"/>
                <w:szCs w:val="24"/>
              </w:rPr>
            </w:pPr>
            <w:r w:rsidRPr="00390564">
              <w:rPr>
                <w:rFonts w:ascii="Times New Roman" w:hAnsi="Times New Roman" w:cs="Times New Roman"/>
                <w:sz w:val="24"/>
                <w:szCs w:val="24"/>
              </w:rPr>
              <w:t>4.5.</w:t>
            </w:r>
          </w:p>
        </w:tc>
        <w:tc>
          <w:tcPr>
            <w:tcW w:w="2835" w:type="dxa"/>
          </w:tcPr>
          <w:p w:rsidR="00F72703" w:rsidRPr="00390564" w:rsidRDefault="00F72703"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 xml:space="preserve">Практическое занятие. Публичное выступление. </w:t>
            </w:r>
            <w:r w:rsidRPr="00390564">
              <w:rPr>
                <w:rFonts w:ascii="Times New Roman" w:hAnsi="Times New Roman" w:cs="Times New Roman"/>
                <w:sz w:val="24"/>
                <w:szCs w:val="24"/>
              </w:rPr>
              <w:t>Предварительная защита проектов и исследовательских</w:t>
            </w:r>
            <w:r w:rsidRPr="00390564">
              <w:rPr>
                <w:rFonts w:ascii="Times New Roman" w:hAnsi="Times New Roman" w:cs="Times New Roman"/>
                <w:sz w:val="24"/>
                <w:szCs w:val="24"/>
              </w:rPr>
              <w:br/>
              <w:t>работ.</w:t>
            </w:r>
          </w:p>
        </w:tc>
        <w:tc>
          <w:tcPr>
            <w:tcW w:w="3568" w:type="dxa"/>
          </w:tcPr>
          <w:p w:rsidR="00F72703" w:rsidRPr="00390564" w:rsidRDefault="00F72703" w:rsidP="006837FC">
            <w:pPr>
              <w:jc w:val="both"/>
              <w:rPr>
                <w:rFonts w:ascii="Times New Roman" w:hAnsi="Times New Roman" w:cs="Times New Roman"/>
                <w:color w:val="231F20"/>
                <w:sz w:val="24"/>
                <w:szCs w:val="24"/>
              </w:rPr>
            </w:pPr>
            <w:r w:rsidRPr="00390564">
              <w:rPr>
                <w:rFonts w:ascii="Times New Roman" w:hAnsi="Times New Roman" w:cs="Times New Roman"/>
                <w:color w:val="000000"/>
                <w:sz w:val="24"/>
                <w:szCs w:val="24"/>
              </w:rPr>
              <w:t>Публичная защита результатов проектной деятельности, исследований. Рефлексия проектной деятельности, исследований</w:t>
            </w:r>
            <w:r w:rsidRPr="00390564">
              <w:rPr>
                <w:rFonts w:ascii="Times New Roman" w:hAnsi="Times New Roman" w:cs="Times New Roman"/>
                <w:sz w:val="24"/>
                <w:szCs w:val="24"/>
              </w:rPr>
              <w:t xml:space="preserve"> Предварительная защита проектов и исследовательских</w:t>
            </w:r>
            <w:r w:rsidRPr="00390564">
              <w:rPr>
                <w:rFonts w:ascii="Times New Roman" w:hAnsi="Times New Roman" w:cs="Times New Roman"/>
                <w:sz w:val="24"/>
                <w:szCs w:val="24"/>
              </w:rPr>
              <w:br/>
              <w:t>работ, подготовка к взаимодействию с экспертами.</w:t>
            </w:r>
            <w:r w:rsidRPr="00390564">
              <w:rPr>
                <w:rFonts w:ascii="Times New Roman" w:hAnsi="Times New Roman" w:cs="Times New Roman"/>
                <w:sz w:val="24"/>
                <w:szCs w:val="24"/>
              </w:rPr>
              <w:br/>
              <w:t>Оценка проекта сверстников</w:t>
            </w:r>
          </w:p>
        </w:tc>
        <w:tc>
          <w:tcPr>
            <w:tcW w:w="1559" w:type="dxa"/>
          </w:tcPr>
          <w:p w:rsidR="00F72703" w:rsidRPr="00390564" w:rsidRDefault="00F72703" w:rsidP="006837FC">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gridSpan w:val="2"/>
          </w:tcPr>
          <w:p w:rsidR="00F72703" w:rsidRPr="00390564" w:rsidRDefault="00F72703" w:rsidP="006837FC">
            <w:pPr>
              <w:jc w:val="both"/>
              <w:rPr>
                <w:rFonts w:ascii="Times New Roman" w:hAnsi="Times New Roman" w:cs="Times New Roman"/>
                <w:sz w:val="24"/>
                <w:szCs w:val="24"/>
              </w:rPr>
            </w:pPr>
          </w:p>
        </w:tc>
      </w:tr>
      <w:tr w:rsidR="00BE05CC" w:rsidRPr="00390564" w:rsidTr="00B8447E">
        <w:tc>
          <w:tcPr>
            <w:tcW w:w="1247" w:type="dxa"/>
          </w:tcPr>
          <w:p w:rsidR="00BE05CC" w:rsidRPr="00390564" w:rsidRDefault="00BE05CC" w:rsidP="006837FC">
            <w:pPr>
              <w:jc w:val="both"/>
              <w:rPr>
                <w:rFonts w:ascii="Times New Roman" w:hAnsi="Times New Roman" w:cs="Times New Roman"/>
                <w:sz w:val="24"/>
                <w:szCs w:val="24"/>
              </w:rPr>
            </w:pPr>
            <w:r w:rsidRPr="00390564">
              <w:rPr>
                <w:rFonts w:ascii="Times New Roman" w:hAnsi="Times New Roman" w:cs="Times New Roman"/>
                <w:sz w:val="24"/>
                <w:szCs w:val="24"/>
              </w:rPr>
              <w:t>4.6.</w:t>
            </w:r>
          </w:p>
        </w:tc>
        <w:tc>
          <w:tcPr>
            <w:tcW w:w="2835" w:type="dxa"/>
          </w:tcPr>
          <w:p w:rsidR="00BE05CC" w:rsidRPr="00390564" w:rsidRDefault="00BE05CC" w:rsidP="006837FC">
            <w:pPr>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Резерв</w:t>
            </w:r>
          </w:p>
        </w:tc>
        <w:tc>
          <w:tcPr>
            <w:tcW w:w="3568" w:type="dxa"/>
          </w:tcPr>
          <w:p w:rsidR="00BE05CC" w:rsidRPr="00390564" w:rsidRDefault="00BE05CC" w:rsidP="006837FC">
            <w:pPr>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xml:space="preserve">Рефлексия. Постпроектный этап. </w:t>
            </w:r>
          </w:p>
        </w:tc>
        <w:tc>
          <w:tcPr>
            <w:tcW w:w="1559" w:type="dxa"/>
          </w:tcPr>
          <w:p w:rsidR="00BE05CC" w:rsidRPr="00390564" w:rsidRDefault="00BE05CC" w:rsidP="006837FC">
            <w:pPr>
              <w:jc w:val="both"/>
              <w:rPr>
                <w:rFonts w:ascii="Times New Roman" w:hAnsi="Times New Roman" w:cs="Times New Roman"/>
                <w:sz w:val="24"/>
                <w:szCs w:val="24"/>
              </w:rPr>
            </w:pPr>
            <w:r w:rsidRPr="00390564">
              <w:rPr>
                <w:rFonts w:ascii="Times New Roman" w:hAnsi="Times New Roman" w:cs="Times New Roman"/>
                <w:sz w:val="24"/>
                <w:szCs w:val="24"/>
              </w:rPr>
              <w:t>1*</w:t>
            </w:r>
          </w:p>
        </w:tc>
        <w:tc>
          <w:tcPr>
            <w:tcW w:w="1559" w:type="dxa"/>
            <w:gridSpan w:val="2"/>
          </w:tcPr>
          <w:p w:rsidR="00BE05CC" w:rsidRPr="00390564" w:rsidRDefault="00BE05CC" w:rsidP="006837FC">
            <w:pPr>
              <w:jc w:val="both"/>
              <w:rPr>
                <w:rFonts w:ascii="Times New Roman" w:hAnsi="Times New Roman" w:cs="Times New Roman"/>
                <w:sz w:val="24"/>
                <w:szCs w:val="24"/>
              </w:rPr>
            </w:pPr>
          </w:p>
        </w:tc>
      </w:tr>
    </w:tbl>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1067B7" w:rsidRDefault="001067B7" w:rsidP="00FF0965">
      <w:pPr>
        <w:ind w:firstLine="567"/>
        <w:jc w:val="center"/>
        <w:rPr>
          <w:rFonts w:ascii="Times New Roman" w:hAnsi="Times New Roman" w:cs="Times New Roman"/>
          <w:b/>
          <w:sz w:val="24"/>
          <w:szCs w:val="24"/>
        </w:rPr>
      </w:pPr>
    </w:p>
    <w:p w:rsidR="00FF0965" w:rsidRPr="00390564" w:rsidRDefault="00D3084D" w:rsidP="00FF0965">
      <w:pPr>
        <w:ind w:firstLine="567"/>
        <w:jc w:val="center"/>
        <w:rPr>
          <w:rFonts w:ascii="Times New Roman" w:hAnsi="Times New Roman" w:cs="Times New Roman"/>
          <w:b/>
          <w:sz w:val="24"/>
          <w:szCs w:val="24"/>
        </w:rPr>
      </w:pPr>
      <w:r w:rsidRPr="00390564">
        <w:rPr>
          <w:rFonts w:ascii="Times New Roman" w:hAnsi="Times New Roman" w:cs="Times New Roman"/>
          <w:b/>
          <w:sz w:val="24"/>
          <w:szCs w:val="24"/>
        </w:rPr>
        <w:t>УЧЕБНО-</w:t>
      </w:r>
      <w:r w:rsidR="00FF0965" w:rsidRPr="00390564">
        <w:rPr>
          <w:rFonts w:ascii="Times New Roman" w:hAnsi="Times New Roman" w:cs="Times New Roman"/>
          <w:b/>
          <w:sz w:val="24"/>
          <w:szCs w:val="24"/>
        </w:rPr>
        <w:t>ТЕМАТИЧЕСК</w:t>
      </w:r>
      <w:r w:rsidRPr="00390564">
        <w:rPr>
          <w:rFonts w:ascii="Times New Roman" w:hAnsi="Times New Roman" w:cs="Times New Roman"/>
          <w:b/>
          <w:sz w:val="24"/>
          <w:szCs w:val="24"/>
        </w:rPr>
        <w:t>ИЙ</w:t>
      </w:r>
      <w:r w:rsidR="00FF0965" w:rsidRPr="00390564">
        <w:rPr>
          <w:rFonts w:ascii="Times New Roman" w:hAnsi="Times New Roman" w:cs="Times New Roman"/>
          <w:b/>
          <w:sz w:val="24"/>
          <w:szCs w:val="24"/>
        </w:rPr>
        <w:t xml:space="preserve"> ПЛАН </w:t>
      </w:r>
      <w:r w:rsidR="00840EF4" w:rsidRPr="00390564">
        <w:rPr>
          <w:rFonts w:ascii="Times New Roman" w:hAnsi="Times New Roman" w:cs="Times New Roman"/>
          <w:b/>
          <w:sz w:val="24"/>
          <w:szCs w:val="24"/>
        </w:rPr>
        <w:t xml:space="preserve">ЭЛЕКТИВНОГО </w:t>
      </w:r>
      <w:r w:rsidR="00FF0965" w:rsidRPr="00390564">
        <w:rPr>
          <w:rFonts w:ascii="Times New Roman" w:hAnsi="Times New Roman" w:cs="Times New Roman"/>
          <w:b/>
          <w:sz w:val="24"/>
          <w:szCs w:val="24"/>
        </w:rPr>
        <w:t>КУРСА</w:t>
      </w:r>
    </w:p>
    <w:p w:rsidR="00840EF4" w:rsidRPr="00390564" w:rsidRDefault="00840EF4" w:rsidP="00FF0965">
      <w:pPr>
        <w:ind w:firstLine="567"/>
        <w:jc w:val="center"/>
        <w:rPr>
          <w:rFonts w:ascii="Times New Roman" w:hAnsi="Times New Roman" w:cs="Times New Roman"/>
          <w:b/>
          <w:sz w:val="24"/>
          <w:szCs w:val="24"/>
        </w:rPr>
      </w:pPr>
      <w:r w:rsidRPr="00390564">
        <w:rPr>
          <w:rFonts w:ascii="Times New Roman" w:hAnsi="Times New Roman" w:cs="Times New Roman"/>
          <w:b/>
          <w:sz w:val="24"/>
          <w:szCs w:val="24"/>
        </w:rPr>
        <w:t>«ИНДИВИДУАЛЬНЫЙ ПРОЕКТ»</w:t>
      </w:r>
    </w:p>
    <w:p w:rsidR="00CE1202" w:rsidRPr="00390564" w:rsidRDefault="00CE1202" w:rsidP="00FF0965">
      <w:pPr>
        <w:ind w:firstLine="567"/>
        <w:jc w:val="center"/>
        <w:rPr>
          <w:rFonts w:ascii="Times New Roman" w:hAnsi="Times New Roman" w:cs="Times New Roman"/>
          <w:b/>
          <w:sz w:val="24"/>
          <w:szCs w:val="24"/>
        </w:rPr>
      </w:pPr>
      <w:r w:rsidRPr="00390564">
        <w:rPr>
          <w:rFonts w:ascii="Times New Roman" w:hAnsi="Times New Roman" w:cs="Times New Roman"/>
          <w:b/>
          <w:sz w:val="24"/>
          <w:szCs w:val="24"/>
        </w:rPr>
        <w:t>(базовый уровень)</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5968"/>
        <w:gridCol w:w="2538"/>
      </w:tblGrid>
      <w:tr w:rsidR="00012363" w:rsidRPr="00390564" w:rsidTr="00A30F98">
        <w:tc>
          <w:tcPr>
            <w:tcW w:w="1137" w:type="dxa"/>
            <w:tcBorders>
              <w:right w:val="single" w:sz="4" w:space="0" w:color="auto"/>
            </w:tcBorders>
          </w:tcPr>
          <w:p w:rsidR="00012363" w:rsidRPr="00390564" w:rsidRDefault="00A30F98" w:rsidP="00012363">
            <w:pPr>
              <w:jc w:val="center"/>
              <w:rPr>
                <w:rFonts w:ascii="Times New Roman" w:hAnsi="Times New Roman" w:cs="Times New Roman"/>
                <w:b/>
                <w:sz w:val="24"/>
                <w:szCs w:val="24"/>
              </w:rPr>
            </w:pPr>
            <w:r w:rsidRPr="00390564">
              <w:rPr>
                <w:rFonts w:ascii="Times New Roman" w:hAnsi="Times New Roman" w:cs="Times New Roman"/>
                <w:b/>
                <w:sz w:val="24"/>
                <w:szCs w:val="24"/>
              </w:rPr>
              <w:t>№ модуля</w:t>
            </w:r>
          </w:p>
        </w:tc>
        <w:tc>
          <w:tcPr>
            <w:tcW w:w="5968" w:type="dxa"/>
          </w:tcPr>
          <w:p w:rsidR="00012363" w:rsidRPr="00390564" w:rsidRDefault="00A30F98" w:rsidP="00012363">
            <w:pPr>
              <w:jc w:val="center"/>
              <w:rPr>
                <w:rFonts w:ascii="Times New Roman" w:hAnsi="Times New Roman" w:cs="Times New Roman"/>
                <w:b/>
                <w:sz w:val="24"/>
                <w:szCs w:val="24"/>
              </w:rPr>
            </w:pPr>
            <w:r w:rsidRPr="00390564">
              <w:rPr>
                <w:rFonts w:ascii="Times New Roman" w:hAnsi="Times New Roman" w:cs="Times New Roman"/>
                <w:b/>
                <w:sz w:val="24"/>
                <w:szCs w:val="24"/>
              </w:rPr>
              <w:t>Название модуля (укрупненной темы)</w:t>
            </w:r>
          </w:p>
        </w:tc>
        <w:tc>
          <w:tcPr>
            <w:tcW w:w="2538" w:type="dxa"/>
          </w:tcPr>
          <w:p w:rsidR="00012363" w:rsidRPr="00390564" w:rsidRDefault="00012363" w:rsidP="00012363">
            <w:pPr>
              <w:jc w:val="center"/>
              <w:rPr>
                <w:rFonts w:ascii="Times New Roman" w:hAnsi="Times New Roman" w:cs="Times New Roman"/>
                <w:b/>
                <w:sz w:val="24"/>
                <w:szCs w:val="24"/>
              </w:rPr>
            </w:pPr>
            <w:r w:rsidRPr="00390564">
              <w:rPr>
                <w:rFonts w:ascii="Times New Roman" w:hAnsi="Times New Roman" w:cs="Times New Roman"/>
                <w:b/>
                <w:sz w:val="24"/>
                <w:szCs w:val="24"/>
              </w:rPr>
              <w:t>Кол-во часов</w:t>
            </w:r>
          </w:p>
        </w:tc>
      </w:tr>
      <w:tr w:rsidR="00012363" w:rsidRPr="00390564" w:rsidTr="00A30F98">
        <w:tc>
          <w:tcPr>
            <w:tcW w:w="1137" w:type="dxa"/>
            <w:tcBorders>
              <w:right w:val="single" w:sz="4" w:space="0" w:color="auto"/>
            </w:tcBorders>
          </w:tcPr>
          <w:p w:rsidR="00012363" w:rsidRPr="00390564" w:rsidRDefault="00A30F98" w:rsidP="00012363">
            <w:pPr>
              <w:jc w:val="center"/>
              <w:rPr>
                <w:rFonts w:ascii="Times New Roman" w:hAnsi="Times New Roman" w:cs="Times New Roman"/>
                <w:sz w:val="24"/>
                <w:szCs w:val="24"/>
              </w:rPr>
            </w:pPr>
            <w:r w:rsidRPr="00390564">
              <w:rPr>
                <w:rFonts w:ascii="Times New Roman" w:hAnsi="Times New Roman" w:cs="Times New Roman"/>
                <w:sz w:val="24"/>
                <w:szCs w:val="24"/>
              </w:rPr>
              <w:t>1</w:t>
            </w:r>
          </w:p>
        </w:tc>
        <w:tc>
          <w:tcPr>
            <w:tcW w:w="5968" w:type="dxa"/>
          </w:tcPr>
          <w:p w:rsidR="00012363" w:rsidRPr="00390564" w:rsidRDefault="00012363" w:rsidP="003C1BAB">
            <w:pPr>
              <w:jc w:val="both"/>
              <w:rPr>
                <w:rFonts w:ascii="Times New Roman" w:hAnsi="Times New Roman" w:cs="Times New Roman"/>
                <w:sz w:val="24"/>
                <w:szCs w:val="24"/>
              </w:rPr>
            </w:pPr>
            <w:r w:rsidRPr="00390564">
              <w:rPr>
                <w:rFonts w:ascii="Times New Roman" w:hAnsi="Times New Roman" w:cs="Times New Roman"/>
                <w:sz w:val="24"/>
                <w:szCs w:val="24"/>
              </w:rPr>
              <w:t>Методология проектной и исследовательской деятельности</w:t>
            </w:r>
          </w:p>
        </w:tc>
        <w:tc>
          <w:tcPr>
            <w:tcW w:w="2538" w:type="dxa"/>
          </w:tcPr>
          <w:p w:rsidR="00012363" w:rsidRPr="00390564" w:rsidRDefault="00BE05CC" w:rsidP="00012363">
            <w:pPr>
              <w:jc w:val="center"/>
              <w:rPr>
                <w:rFonts w:ascii="Times New Roman" w:hAnsi="Times New Roman" w:cs="Times New Roman"/>
                <w:sz w:val="24"/>
                <w:szCs w:val="24"/>
              </w:rPr>
            </w:pPr>
            <w:r>
              <w:rPr>
                <w:rFonts w:ascii="Times New Roman" w:hAnsi="Times New Roman" w:cs="Times New Roman"/>
                <w:sz w:val="24"/>
                <w:szCs w:val="24"/>
              </w:rPr>
              <w:t>10</w:t>
            </w:r>
          </w:p>
        </w:tc>
      </w:tr>
      <w:tr w:rsidR="00012363" w:rsidRPr="00390564" w:rsidTr="00A30F98">
        <w:tc>
          <w:tcPr>
            <w:tcW w:w="1137" w:type="dxa"/>
            <w:tcBorders>
              <w:right w:val="single" w:sz="4" w:space="0" w:color="auto"/>
            </w:tcBorders>
          </w:tcPr>
          <w:p w:rsidR="00012363" w:rsidRPr="00390564" w:rsidRDefault="00A30F98" w:rsidP="00012363">
            <w:pPr>
              <w:jc w:val="center"/>
              <w:rPr>
                <w:rFonts w:ascii="Times New Roman" w:hAnsi="Times New Roman" w:cs="Times New Roman"/>
                <w:sz w:val="24"/>
                <w:szCs w:val="24"/>
              </w:rPr>
            </w:pPr>
            <w:r w:rsidRPr="00390564">
              <w:rPr>
                <w:rFonts w:ascii="Times New Roman" w:hAnsi="Times New Roman" w:cs="Times New Roman"/>
                <w:sz w:val="24"/>
                <w:szCs w:val="24"/>
              </w:rPr>
              <w:t>2</w:t>
            </w:r>
          </w:p>
        </w:tc>
        <w:tc>
          <w:tcPr>
            <w:tcW w:w="5968" w:type="dxa"/>
          </w:tcPr>
          <w:p w:rsidR="00012363" w:rsidRPr="00390564" w:rsidRDefault="00012363" w:rsidP="003C1BAB">
            <w:pPr>
              <w:jc w:val="both"/>
              <w:rPr>
                <w:rFonts w:ascii="Times New Roman" w:hAnsi="Times New Roman" w:cs="Times New Roman"/>
                <w:sz w:val="24"/>
                <w:szCs w:val="24"/>
              </w:rPr>
            </w:pPr>
            <w:r w:rsidRPr="00390564">
              <w:rPr>
                <w:rFonts w:ascii="Times New Roman" w:hAnsi="Times New Roman" w:cs="Times New Roman"/>
                <w:sz w:val="24"/>
                <w:szCs w:val="24"/>
              </w:rPr>
              <w:t>Информационные ресурсы проектной и исследовательской деятельности</w:t>
            </w:r>
          </w:p>
        </w:tc>
        <w:tc>
          <w:tcPr>
            <w:tcW w:w="2538" w:type="dxa"/>
          </w:tcPr>
          <w:p w:rsidR="00012363" w:rsidRPr="00390564" w:rsidRDefault="00BE05CC" w:rsidP="00012363">
            <w:pPr>
              <w:jc w:val="center"/>
              <w:rPr>
                <w:rFonts w:ascii="Times New Roman" w:hAnsi="Times New Roman" w:cs="Times New Roman"/>
                <w:sz w:val="24"/>
                <w:szCs w:val="24"/>
              </w:rPr>
            </w:pPr>
            <w:r>
              <w:rPr>
                <w:rFonts w:ascii="Times New Roman" w:hAnsi="Times New Roman" w:cs="Times New Roman"/>
                <w:sz w:val="24"/>
                <w:szCs w:val="24"/>
              </w:rPr>
              <w:t>11</w:t>
            </w:r>
          </w:p>
        </w:tc>
      </w:tr>
      <w:tr w:rsidR="00012363" w:rsidRPr="00390564" w:rsidTr="00A30F98">
        <w:tc>
          <w:tcPr>
            <w:tcW w:w="1137" w:type="dxa"/>
            <w:tcBorders>
              <w:right w:val="single" w:sz="4" w:space="0" w:color="auto"/>
            </w:tcBorders>
          </w:tcPr>
          <w:p w:rsidR="00012363" w:rsidRPr="00390564" w:rsidRDefault="00A30F98" w:rsidP="00012363">
            <w:pPr>
              <w:jc w:val="center"/>
              <w:rPr>
                <w:rFonts w:ascii="Times New Roman" w:hAnsi="Times New Roman" w:cs="Times New Roman"/>
                <w:sz w:val="24"/>
                <w:szCs w:val="24"/>
              </w:rPr>
            </w:pPr>
            <w:r w:rsidRPr="00390564">
              <w:rPr>
                <w:rFonts w:ascii="Times New Roman" w:hAnsi="Times New Roman" w:cs="Times New Roman"/>
                <w:sz w:val="24"/>
                <w:szCs w:val="24"/>
              </w:rPr>
              <w:t>3</w:t>
            </w:r>
          </w:p>
        </w:tc>
        <w:tc>
          <w:tcPr>
            <w:tcW w:w="5968" w:type="dxa"/>
          </w:tcPr>
          <w:p w:rsidR="00012363" w:rsidRPr="00390564" w:rsidRDefault="00012363" w:rsidP="003C1BAB">
            <w:pPr>
              <w:jc w:val="both"/>
              <w:rPr>
                <w:rFonts w:ascii="Times New Roman" w:hAnsi="Times New Roman" w:cs="Times New Roman"/>
                <w:sz w:val="24"/>
                <w:szCs w:val="24"/>
              </w:rPr>
            </w:pPr>
            <w:r w:rsidRPr="00390564">
              <w:rPr>
                <w:rFonts w:ascii="Times New Roman" w:hAnsi="Times New Roman" w:cs="Times New Roman"/>
                <w:sz w:val="24"/>
                <w:szCs w:val="24"/>
              </w:rPr>
              <w:t>Защита результатов проектной и исследовательской деятельности</w:t>
            </w:r>
          </w:p>
        </w:tc>
        <w:tc>
          <w:tcPr>
            <w:tcW w:w="2538" w:type="dxa"/>
          </w:tcPr>
          <w:p w:rsidR="00012363" w:rsidRPr="00390564" w:rsidRDefault="00BE05CC" w:rsidP="00012363">
            <w:pPr>
              <w:jc w:val="center"/>
              <w:rPr>
                <w:rFonts w:ascii="Times New Roman" w:hAnsi="Times New Roman" w:cs="Times New Roman"/>
                <w:sz w:val="24"/>
                <w:szCs w:val="24"/>
              </w:rPr>
            </w:pPr>
            <w:r>
              <w:rPr>
                <w:rFonts w:ascii="Times New Roman" w:hAnsi="Times New Roman" w:cs="Times New Roman"/>
                <w:sz w:val="24"/>
                <w:szCs w:val="24"/>
              </w:rPr>
              <w:t>4</w:t>
            </w:r>
          </w:p>
        </w:tc>
      </w:tr>
      <w:tr w:rsidR="00012363" w:rsidRPr="00390564" w:rsidTr="00A30F98">
        <w:tc>
          <w:tcPr>
            <w:tcW w:w="1137" w:type="dxa"/>
            <w:tcBorders>
              <w:right w:val="single" w:sz="4" w:space="0" w:color="auto"/>
            </w:tcBorders>
          </w:tcPr>
          <w:p w:rsidR="00012363" w:rsidRPr="00390564" w:rsidRDefault="00A30F98" w:rsidP="00012363">
            <w:pPr>
              <w:jc w:val="center"/>
              <w:rPr>
                <w:rFonts w:ascii="Times New Roman" w:hAnsi="Times New Roman" w:cs="Times New Roman"/>
                <w:sz w:val="24"/>
                <w:szCs w:val="24"/>
              </w:rPr>
            </w:pPr>
            <w:r w:rsidRPr="00390564">
              <w:rPr>
                <w:rFonts w:ascii="Times New Roman" w:hAnsi="Times New Roman" w:cs="Times New Roman"/>
                <w:sz w:val="24"/>
                <w:szCs w:val="24"/>
              </w:rPr>
              <w:t>4</w:t>
            </w:r>
          </w:p>
        </w:tc>
        <w:tc>
          <w:tcPr>
            <w:tcW w:w="5968" w:type="dxa"/>
          </w:tcPr>
          <w:p w:rsidR="00012363" w:rsidRPr="00390564" w:rsidRDefault="00012363" w:rsidP="003C1BAB">
            <w:pPr>
              <w:jc w:val="both"/>
              <w:rPr>
                <w:rFonts w:ascii="Times New Roman" w:hAnsi="Times New Roman" w:cs="Times New Roman"/>
                <w:sz w:val="24"/>
                <w:szCs w:val="24"/>
              </w:rPr>
            </w:pPr>
            <w:r w:rsidRPr="00390564">
              <w:rPr>
                <w:rFonts w:ascii="Times New Roman" w:hAnsi="Times New Roman" w:cs="Times New Roman"/>
                <w:sz w:val="24"/>
                <w:szCs w:val="24"/>
              </w:rPr>
              <w:t>Коммуникативные навыки</w:t>
            </w:r>
          </w:p>
        </w:tc>
        <w:tc>
          <w:tcPr>
            <w:tcW w:w="2538" w:type="dxa"/>
          </w:tcPr>
          <w:p w:rsidR="00012363" w:rsidRPr="00390564" w:rsidRDefault="00BE05CC" w:rsidP="00BE05CC">
            <w:pPr>
              <w:jc w:val="center"/>
              <w:rPr>
                <w:rFonts w:ascii="Times New Roman" w:hAnsi="Times New Roman" w:cs="Times New Roman"/>
                <w:sz w:val="24"/>
                <w:szCs w:val="24"/>
              </w:rPr>
            </w:pPr>
            <w:r>
              <w:rPr>
                <w:rFonts w:ascii="Times New Roman" w:hAnsi="Times New Roman" w:cs="Times New Roman"/>
                <w:sz w:val="24"/>
                <w:szCs w:val="24"/>
              </w:rPr>
              <w:t>9</w:t>
            </w:r>
          </w:p>
        </w:tc>
      </w:tr>
      <w:tr w:rsidR="00A30F98" w:rsidRPr="00390564" w:rsidTr="00A30F98">
        <w:tc>
          <w:tcPr>
            <w:tcW w:w="1137" w:type="dxa"/>
            <w:tcBorders>
              <w:right w:val="single" w:sz="4" w:space="0" w:color="auto"/>
            </w:tcBorders>
          </w:tcPr>
          <w:p w:rsidR="00A30F98" w:rsidRPr="00390564" w:rsidRDefault="00A30F98" w:rsidP="00012363">
            <w:pPr>
              <w:jc w:val="center"/>
              <w:rPr>
                <w:rFonts w:ascii="Times New Roman" w:hAnsi="Times New Roman" w:cs="Times New Roman"/>
                <w:sz w:val="24"/>
                <w:szCs w:val="24"/>
              </w:rPr>
            </w:pPr>
          </w:p>
        </w:tc>
        <w:tc>
          <w:tcPr>
            <w:tcW w:w="5968" w:type="dxa"/>
          </w:tcPr>
          <w:p w:rsidR="00A30F98" w:rsidRPr="00390564" w:rsidRDefault="00A30F98" w:rsidP="003C1BAB">
            <w:pPr>
              <w:jc w:val="both"/>
              <w:rPr>
                <w:rFonts w:ascii="Times New Roman" w:hAnsi="Times New Roman" w:cs="Times New Roman"/>
                <w:sz w:val="24"/>
                <w:szCs w:val="24"/>
              </w:rPr>
            </w:pPr>
            <w:r w:rsidRPr="00390564">
              <w:rPr>
                <w:rFonts w:ascii="Times New Roman" w:hAnsi="Times New Roman" w:cs="Times New Roman"/>
                <w:sz w:val="24"/>
                <w:szCs w:val="24"/>
              </w:rPr>
              <w:t>Резерв</w:t>
            </w:r>
          </w:p>
        </w:tc>
        <w:tc>
          <w:tcPr>
            <w:tcW w:w="2538" w:type="dxa"/>
          </w:tcPr>
          <w:p w:rsidR="00A30F98" w:rsidRPr="00390564" w:rsidRDefault="00A30F98" w:rsidP="00012363">
            <w:pPr>
              <w:jc w:val="center"/>
              <w:rPr>
                <w:rFonts w:ascii="Times New Roman" w:hAnsi="Times New Roman" w:cs="Times New Roman"/>
                <w:sz w:val="24"/>
                <w:szCs w:val="24"/>
              </w:rPr>
            </w:pPr>
            <w:r w:rsidRPr="00390564">
              <w:rPr>
                <w:rFonts w:ascii="Times New Roman" w:hAnsi="Times New Roman" w:cs="Times New Roman"/>
                <w:sz w:val="24"/>
                <w:szCs w:val="24"/>
              </w:rPr>
              <w:t>1</w:t>
            </w:r>
          </w:p>
        </w:tc>
      </w:tr>
      <w:tr w:rsidR="00CE1202" w:rsidRPr="00390564" w:rsidTr="00A30F98">
        <w:tc>
          <w:tcPr>
            <w:tcW w:w="7105" w:type="dxa"/>
            <w:gridSpan w:val="2"/>
          </w:tcPr>
          <w:p w:rsidR="00CE1202" w:rsidRPr="00390564" w:rsidRDefault="00CE1202" w:rsidP="003C1BAB">
            <w:pPr>
              <w:jc w:val="both"/>
              <w:rPr>
                <w:rFonts w:ascii="Times New Roman" w:hAnsi="Times New Roman" w:cs="Times New Roman"/>
                <w:sz w:val="24"/>
                <w:szCs w:val="24"/>
              </w:rPr>
            </w:pPr>
            <w:r w:rsidRPr="00390564">
              <w:rPr>
                <w:rFonts w:ascii="Times New Roman" w:hAnsi="Times New Roman" w:cs="Times New Roman"/>
                <w:sz w:val="24"/>
                <w:szCs w:val="24"/>
              </w:rPr>
              <w:t>Итого</w:t>
            </w:r>
          </w:p>
        </w:tc>
        <w:tc>
          <w:tcPr>
            <w:tcW w:w="2538" w:type="dxa"/>
          </w:tcPr>
          <w:p w:rsidR="00CE1202" w:rsidRPr="00390564" w:rsidRDefault="00CE1202" w:rsidP="00A30F98">
            <w:pPr>
              <w:jc w:val="center"/>
              <w:rPr>
                <w:rFonts w:ascii="Times New Roman" w:hAnsi="Times New Roman" w:cs="Times New Roman"/>
                <w:sz w:val="24"/>
                <w:szCs w:val="24"/>
              </w:rPr>
            </w:pPr>
            <w:r w:rsidRPr="00390564">
              <w:rPr>
                <w:rFonts w:ascii="Times New Roman" w:hAnsi="Times New Roman" w:cs="Times New Roman"/>
                <w:sz w:val="24"/>
                <w:szCs w:val="24"/>
              </w:rPr>
              <w:t>3</w:t>
            </w:r>
            <w:r w:rsidR="00A30F98" w:rsidRPr="00390564">
              <w:rPr>
                <w:rFonts w:ascii="Times New Roman" w:hAnsi="Times New Roman" w:cs="Times New Roman"/>
                <w:sz w:val="24"/>
                <w:szCs w:val="24"/>
              </w:rPr>
              <w:t>5</w:t>
            </w:r>
            <w:r w:rsidRPr="00390564">
              <w:rPr>
                <w:rFonts w:ascii="Times New Roman" w:hAnsi="Times New Roman" w:cs="Times New Roman"/>
                <w:sz w:val="24"/>
                <w:szCs w:val="24"/>
              </w:rPr>
              <w:t xml:space="preserve"> час</w:t>
            </w:r>
            <w:r w:rsidR="00A30F98" w:rsidRPr="00390564">
              <w:rPr>
                <w:rFonts w:ascii="Times New Roman" w:hAnsi="Times New Roman" w:cs="Times New Roman"/>
                <w:sz w:val="24"/>
                <w:szCs w:val="24"/>
              </w:rPr>
              <w:t>ов</w:t>
            </w:r>
            <w:r w:rsidRPr="00390564">
              <w:rPr>
                <w:rFonts w:ascii="Times New Roman" w:hAnsi="Times New Roman" w:cs="Times New Roman"/>
                <w:sz w:val="24"/>
                <w:szCs w:val="24"/>
              </w:rPr>
              <w:t xml:space="preserve"> </w:t>
            </w:r>
          </w:p>
        </w:tc>
      </w:tr>
    </w:tbl>
    <w:p w:rsidR="00FF0965" w:rsidRPr="00390564" w:rsidRDefault="00FF0965" w:rsidP="00FF0965">
      <w:pPr>
        <w:spacing w:after="0" w:line="240" w:lineRule="auto"/>
        <w:jc w:val="center"/>
        <w:rPr>
          <w:rFonts w:ascii="Times New Roman" w:hAnsi="Times New Roman" w:cs="Times New Roman"/>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1067B7" w:rsidRDefault="001067B7" w:rsidP="00CC2CEF">
      <w:pPr>
        <w:spacing w:after="0" w:line="240" w:lineRule="auto"/>
        <w:jc w:val="center"/>
        <w:rPr>
          <w:rFonts w:ascii="Times New Roman" w:hAnsi="Times New Roman" w:cs="Times New Roman"/>
          <w:b/>
          <w:sz w:val="24"/>
          <w:szCs w:val="24"/>
        </w:rPr>
      </w:pPr>
    </w:p>
    <w:p w:rsidR="00CC2CEF" w:rsidRPr="00390564" w:rsidRDefault="00CC2CEF" w:rsidP="00CC2CEF">
      <w:pPr>
        <w:spacing w:after="0" w:line="240" w:lineRule="auto"/>
        <w:jc w:val="center"/>
        <w:rPr>
          <w:rFonts w:ascii="Times New Roman" w:hAnsi="Times New Roman" w:cs="Times New Roman"/>
          <w:b/>
          <w:sz w:val="24"/>
          <w:szCs w:val="24"/>
        </w:rPr>
      </w:pPr>
      <w:r w:rsidRPr="00390564">
        <w:rPr>
          <w:rFonts w:ascii="Times New Roman" w:hAnsi="Times New Roman" w:cs="Times New Roman"/>
          <w:b/>
          <w:sz w:val="24"/>
          <w:szCs w:val="24"/>
        </w:rPr>
        <w:t>ТЕМАТИЧЕСКОЕ ПЛАНИРОВАНИЕ</w:t>
      </w:r>
    </w:p>
    <w:p w:rsidR="00CE1202" w:rsidRPr="00390564" w:rsidRDefault="00CE1202" w:rsidP="00CE1202">
      <w:pPr>
        <w:ind w:firstLine="567"/>
        <w:jc w:val="center"/>
        <w:rPr>
          <w:rFonts w:ascii="Times New Roman" w:hAnsi="Times New Roman" w:cs="Times New Roman"/>
          <w:b/>
          <w:sz w:val="24"/>
          <w:szCs w:val="24"/>
        </w:rPr>
      </w:pPr>
      <w:r w:rsidRPr="00390564">
        <w:rPr>
          <w:rFonts w:ascii="Times New Roman" w:hAnsi="Times New Roman" w:cs="Times New Roman"/>
          <w:b/>
          <w:sz w:val="24"/>
          <w:szCs w:val="24"/>
        </w:rPr>
        <w:t>ЭЛЕКТИВНОГО КУРСА</w:t>
      </w:r>
    </w:p>
    <w:p w:rsidR="00CE1202" w:rsidRPr="00390564" w:rsidRDefault="00CE1202" w:rsidP="00CE1202">
      <w:pPr>
        <w:ind w:firstLine="567"/>
        <w:jc w:val="center"/>
        <w:rPr>
          <w:rFonts w:ascii="Times New Roman" w:hAnsi="Times New Roman" w:cs="Times New Roman"/>
          <w:b/>
          <w:sz w:val="24"/>
          <w:szCs w:val="24"/>
        </w:rPr>
      </w:pPr>
      <w:r w:rsidRPr="00390564">
        <w:rPr>
          <w:rFonts w:ascii="Times New Roman" w:hAnsi="Times New Roman" w:cs="Times New Roman"/>
          <w:b/>
          <w:sz w:val="24"/>
          <w:szCs w:val="24"/>
        </w:rPr>
        <w:t>«ИНДИВИДУАЛЬНЫЙ ПРОЕКТ»</w:t>
      </w:r>
    </w:p>
    <w:p w:rsidR="00CE1202" w:rsidRPr="00390564" w:rsidRDefault="00CE1202" w:rsidP="00CE1202">
      <w:pPr>
        <w:ind w:firstLine="567"/>
        <w:jc w:val="center"/>
        <w:rPr>
          <w:rFonts w:ascii="Times New Roman" w:hAnsi="Times New Roman" w:cs="Times New Roman"/>
          <w:b/>
          <w:sz w:val="24"/>
          <w:szCs w:val="24"/>
        </w:rPr>
      </w:pPr>
      <w:r w:rsidRPr="00390564">
        <w:rPr>
          <w:rFonts w:ascii="Times New Roman" w:hAnsi="Times New Roman" w:cs="Times New Roman"/>
          <w:b/>
          <w:sz w:val="24"/>
          <w:szCs w:val="24"/>
        </w:rPr>
        <w:t>(базовый уровень)</w:t>
      </w:r>
    </w:p>
    <w:p w:rsidR="00CE1202" w:rsidRPr="00390564" w:rsidRDefault="00BB4045" w:rsidP="00D3084D">
      <w:pPr>
        <w:spacing w:after="0" w:line="240" w:lineRule="auto"/>
        <w:ind w:firstLine="709"/>
        <w:jc w:val="both"/>
        <w:rPr>
          <w:rFonts w:ascii="Times New Roman" w:hAnsi="Times New Roman" w:cs="Times New Roman"/>
          <w:sz w:val="24"/>
          <w:szCs w:val="24"/>
        </w:rPr>
      </w:pPr>
      <w:r w:rsidRPr="00390564">
        <w:rPr>
          <w:rFonts w:ascii="Times New Roman" w:hAnsi="Times New Roman" w:cs="Times New Roman"/>
          <w:sz w:val="24"/>
          <w:szCs w:val="24"/>
        </w:rPr>
        <w:t xml:space="preserve">Курс рассчитан на </w:t>
      </w:r>
      <w:r w:rsidR="00CE1202" w:rsidRPr="00390564">
        <w:rPr>
          <w:rFonts w:ascii="Times New Roman" w:hAnsi="Times New Roman" w:cs="Times New Roman"/>
          <w:sz w:val="24"/>
          <w:szCs w:val="24"/>
        </w:rPr>
        <w:t>35</w:t>
      </w:r>
      <w:r w:rsidRPr="00390564">
        <w:rPr>
          <w:rFonts w:ascii="Times New Roman" w:hAnsi="Times New Roman" w:cs="Times New Roman"/>
          <w:sz w:val="24"/>
          <w:szCs w:val="24"/>
        </w:rPr>
        <w:t xml:space="preserve"> ч</w:t>
      </w:r>
      <w:r w:rsidR="00D3084D" w:rsidRPr="00390564">
        <w:rPr>
          <w:rFonts w:ascii="Times New Roman" w:hAnsi="Times New Roman" w:cs="Times New Roman"/>
          <w:sz w:val="24"/>
          <w:szCs w:val="24"/>
        </w:rPr>
        <w:t xml:space="preserve">асов </w:t>
      </w:r>
      <w:r w:rsidR="00DE0CAB">
        <w:rPr>
          <w:rFonts w:ascii="Times New Roman" w:hAnsi="Times New Roman" w:cs="Times New Roman"/>
          <w:sz w:val="24"/>
          <w:szCs w:val="24"/>
        </w:rPr>
        <w:t xml:space="preserve">по 1 часу в неделю в 10-м  </w:t>
      </w:r>
      <w:r w:rsidR="00511518" w:rsidRPr="00390564">
        <w:rPr>
          <w:rFonts w:ascii="Times New Roman" w:hAnsi="Times New Roman" w:cs="Times New Roman"/>
          <w:sz w:val="24"/>
          <w:szCs w:val="24"/>
        </w:rPr>
        <w:t xml:space="preserve">согласно примерному ученому плану среднего общего образования для общеобразовательных организаций с пятидневной учебной неделей, утвержденному приказом </w:t>
      </w:r>
      <w:r w:rsidR="006837FC">
        <w:rPr>
          <w:rFonts w:ascii="Times New Roman" w:hAnsi="Times New Roman" w:cs="Times New Roman"/>
          <w:sz w:val="24"/>
          <w:szCs w:val="24"/>
        </w:rPr>
        <w:t>МОН ДНР от 13.08.2021 г. № 682</w:t>
      </w:r>
      <w:r w:rsidR="00511518" w:rsidRPr="00390564">
        <w:rPr>
          <w:rFonts w:ascii="Times New Roman" w:hAnsi="Times New Roman" w:cs="Times New Roman"/>
          <w:sz w:val="24"/>
          <w:szCs w:val="24"/>
        </w:rPr>
        <w:t xml:space="preserve">  </w:t>
      </w:r>
      <w:r w:rsidRPr="00390564">
        <w:rPr>
          <w:rFonts w:ascii="Times New Roman" w:hAnsi="Times New Roman" w:cs="Times New Roman"/>
          <w:sz w:val="24"/>
          <w:szCs w:val="24"/>
        </w:rPr>
        <w:t>Итоговое занятие</w:t>
      </w:r>
      <w:r w:rsidR="00D3084D" w:rsidRPr="00390564">
        <w:rPr>
          <w:rFonts w:ascii="Times New Roman" w:hAnsi="Times New Roman" w:cs="Times New Roman"/>
          <w:sz w:val="24"/>
          <w:szCs w:val="24"/>
        </w:rPr>
        <w:t xml:space="preserve"> </w:t>
      </w:r>
      <w:r w:rsidRPr="00390564">
        <w:rPr>
          <w:rFonts w:ascii="Times New Roman" w:hAnsi="Times New Roman" w:cs="Times New Roman"/>
          <w:sz w:val="24"/>
          <w:szCs w:val="24"/>
        </w:rPr>
        <w:t>проходит в форме научно-практической конференции. Пре</w:t>
      </w:r>
      <w:r w:rsidR="00D3084D" w:rsidRPr="00390564">
        <w:rPr>
          <w:rFonts w:ascii="Times New Roman" w:hAnsi="Times New Roman" w:cs="Times New Roman"/>
          <w:sz w:val="24"/>
          <w:szCs w:val="24"/>
        </w:rPr>
        <w:t>длагаемое пла</w:t>
      </w:r>
      <w:r w:rsidRPr="00390564">
        <w:rPr>
          <w:rFonts w:ascii="Times New Roman" w:hAnsi="Times New Roman" w:cs="Times New Roman"/>
          <w:sz w:val="24"/>
          <w:szCs w:val="24"/>
        </w:rPr>
        <w:t>нирование является примерным: учитель может корректировать содержание уроков и распределение часов на изучение материала в соответствии</w:t>
      </w:r>
      <w:r w:rsidRPr="00390564">
        <w:rPr>
          <w:rFonts w:ascii="Times New Roman" w:hAnsi="Times New Roman" w:cs="Times New Roman"/>
          <w:sz w:val="24"/>
          <w:szCs w:val="24"/>
        </w:rPr>
        <w:br/>
        <w:t>с уровнем подготовки обучающихся и сферой их интересов.</w:t>
      </w:r>
      <w:r w:rsidRPr="00390564">
        <w:rPr>
          <w:rFonts w:ascii="Times New Roman" w:hAnsi="Times New Roman" w:cs="Times New Roman"/>
          <w:sz w:val="24"/>
          <w:szCs w:val="24"/>
        </w:rPr>
        <w:br/>
      </w:r>
    </w:p>
    <w:p w:rsidR="00A97F64" w:rsidRDefault="00A33FE5" w:rsidP="001067B7">
      <w:pPr>
        <w:spacing w:after="0" w:line="240" w:lineRule="auto"/>
        <w:jc w:val="both"/>
        <w:rPr>
          <w:rFonts w:ascii="Times New Roman" w:hAnsi="Times New Roman" w:cs="Times New Roman"/>
          <w:sz w:val="24"/>
          <w:szCs w:val="24"/>
        </w:rPr>
      </w:pPr>
      <w:r w:rsidRPr="00390564">
        <w:rPr>
          <w:rFonts w:ascii="Times New Roman" w:hAnsi="Times New Roman" w:cs="Times New Roman"/>
          <w:sz w:val="24"/>
          <w:szCs w:val="24"/>
        </w:rPr>
        <w:t>*</w:t>
      </w:r>
      <w:r w:rsidR="000F6B66" w:rsidRPr="00390564">
        <w:rPr>
          <w:rFonts w:ascii="Times New Roman" w:hAnsi="Times New Roman" w:cs="Times New Roman"/>
          <w:sz w:val="24"/>
          <w:szCs w:val="24"/>
        </w:rPr>
        <w:t>1</w:t>
      </w:r>
      <w:r w:rsidRPr="00390564">
        <w:rPr>
          <w:rFonts w:ascii="Times New Roman" w:hAnsi="Times New Roman" w:cs="Times New Roman"/>
          <w:sz w:val="24"/>
          <w:szCs w:val="24"/>
        </w:rPr>
        <w:t xml:space="preserve"> резервны</w:t>
      </w:r>
      <w:r w:rsidR="000F6B66" w:rsidRPr="00390564">
        <w:rPr>
          <w:rFonts w:ascii="Times New Roman" w:hAnsi="Times New Roman" w:cs="Times New Roman"/>
          <w:sz w:val="24"/>
          <w:szCs w:val="24"/>
        </w:rPr>
        <w:t>й</w:t>
      </w:r>
      <w:r w:rsidRPr="00390564">
        <w:rPr>
          <w:rFonts w:ascii="Times New Roman" w:hAnsi="Times New Roman" w:cs="Times New Roman"/>
          <w:sz w:val="24"/>
          <w:szCs w:val="24"/>
        </w:rPr>
        <w:t xml:space="preserve"> час предусмотрены при условии планирования изучения курса из расчета 35 учебных недель.</w:t>
      </w:r>
      <w:r w:rsidR="000F6B66" w:rsidRPr="00390564">
        <w:rPr>
          <w:rFonts w:ascii="Times New Roman" w:hAnsi="Times New Roman" w:cs="Times New Roman"/>
          <w:sz w:val="24"/>
          <w:szCs w:val="24"/>
        </w:rPr>
        <w:t xml:space="preserve">  Реализуется по усмотрению у</w:t>
      </w:r>
      <w:r w:rsidR="00A30F98" w:rsidRPr="00390564">
        <w:rPr>
          <w:rFonts w:ascii="Times New Roman" w:hAnsi="Times New Roman" w:cs="Times New Roman"/>
          <w:sz w:val="24"/>
          <w:szCs w:val="24"/>
        </w:rPr>
        <w:t>ч</w:t>
      </w:r>
      <w:r w:rsidR="000F6B66" w:rsidRPr="00390564">
        <w:rPr>
          <w:rFonts w:ascii="Times New Roman" w:hAnsi="Times New Roman" w:cs="Times New Roman"/>
          <w:sz w:val="24"/>
          <w:szCs w:val="24"/>
        </w:rPr>
        <w:t>ителя</w:t>
      </w:r>
      <w:r w:rsidR="00A30F98" w:rsidRPr="00390564">
        <w:rPr>
          <w:rFonts w:ascii="Times New Roman" w:hAnsi="Times New Roman" w:cs="Times New Roman"/>
          <w:sz w:val="24"/>
          <w:szCs w:val="24"/>
        </w:rPr>
        <w:t>.</w:t>
      </w:r>
    </w:p>
    <w:p w:rsidR="00A97F64" w:rsidRDefault="00A97F64" w:rsidP="001067B7">
      <w:pPr>
        <w:spacing w:after="0" w:line="240" w:lineRule="auto"/>
        <w:jc w:val="both"/>
        <w:rPr>
          <w:rFonts w:ascii="Times New Roman" w:hAnsi="Times New Roman" w:cs="Times New Roman"/>
          <w:sz w:val="24"/>
          <w:szCs w:val="24"/>
        </w:rPr>
      </w:pPr>
    </w:p>
    <w:p w:rsidR="00EA1C43" w:rsidRPr="001067B7" w:rsidRDefault="009A7756" w:rsidP="001067B7">
      <w:pPr>
        <w:spacing w:after="0" w:line="240" w:lineRule="auto"/>
        <w:jc w:val="both"/>
        <w:rPr>
          <w:rFonts w:ascii="Times New Roman" w:hAnsi="Times New Roman" w:cs="Times New Roman"/>
          <w:sz w:val="24"/>
          <w:szCs w:val="24"/>
        </w:rPr>
      </w:pPr>
      <w:r w:rsidRPr="00390564">
        <w:rPr>
          <w:rFonts w:ascii="Times New Roman" w:hAnsi="Times New Roman" w:cs="Times New Roman"/>
          <w:b/>
          <w:bCs/>
          <w:color w:val="000000"/>
          <w:sz w:val="24"/>
          <w:szCs w:val="24"/>
        </w:rPr>
        <w:t>СИСТЕМА</w:t>
      </w:r>
      <w:r w:rsidR="00EB7DD6" w:rsidRPr="00390564">
        <w:rPr>
          <w:rFonts w:ascii="Times New Roman" w:hAnsi="Times New Roman" w:cs="Times New Roman"/>
          <w:b/>
          <w:bCs/>
          <w:color w:val="000000"/>
          <w:sz w:val="24"/>
          <w:szCs w:val="24"/>
        </w:rPr>
        <w:t xml:space="preserve"> ОЦЕНИВАНИЯ</w:t>
      </w:r>
      <w:r w:rsidR="00EA1C43" w:rsidRPr="00390564">
        <w:rPr>
          <w:rFonts w:ascii="Times New Roman" w:hAnsi="Times New Roman" w:cs="Times New Roman"/>
          <w:b/>
          <w:bCs/>
          <w:color w:val="000000"/>
          <w:sz w:val="24"/>
          <w:szCs w:val="24"/>
        </w:rPr>
        <w:t xml:space="preserve"> </w:t>
      </w:r>
      <w:r w:rsidR="00EB7DD6" w:rsidRPr="00390564">
        <w:rPr>
          <w:rFonts w:ascii="Times New Roman" w:hAnsi="Times New Roman" w:cs="Times New Roman"/>
          <w:b/>
          <w:bCs/>
          <w:color w:val="000000"/>
          <w:sz w:val="24"/>
          <w:szCs w:val="24"/>
        </w:rPr>
        <w:t>ДЕЯТЕЛЬНОСТИ ОБУЧАЮЩИХСЯ</w:t>
      </w:r>
    </w:p>
    <w:p w:rsidR="00A45A9C" w:rsidRPr="00390564" w:rsidRDefault="00A45A9C" w:rsidP="00A45A9C">
      <w:pPr>
        <w:spacing w:after="0" w:line="240" w:lineRule="auto"/>
        <w:ind w:firstLine="709"/>
        <w:jc w:val="both"/>
        <w:rPr>
          <w:rFonts w:ascii="Times New Roman" w:hAnsi="Times New Roman" w:cs="Times New Roman"/>
          <w:color w:val="231F20"/>
          <w:sz w:val="24"/>
          <w:szCs w:val="24"/>
        </w:rPr>
      </w:pPr>
    </w:p>
    <w:p w:rsidR="00A45A9C" w:rsidRPr="00390564" w:rsidRDefault="00A45A9C" w:rsidP="00A45A9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xml:space="preserve">Защита итогового индивидуального проекта или учебного исследования служит основной процедурой итоговой оценки достижения метапредметных результатов. </w:t>
      </w:r>
    </w:p>
    <w:p w:rsidR="00A45A9C" w:rsidRPr="00390564" w:rsidRDefault="00A45A9C" w:rsidP="00A45A9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A45A9C" w:rsidRPr="00390564" w:rsidRDefault="00A45A9C" w:rsidP="00A45A9C">
      <w:pPr>
        <w:spacing w:after="0" w:line="240" w:lineRule="auto"/>
        <w:ind w:firstLine="709"/>
        <w:jc w:val="both"/>
        <w:rPr>
          <w:rFonts w:ascii="Times New Roman" w:hAnsi="Times New Roman" w:cs="Times New Roman"/>
          <w:color w:val="231F20"/>
          <w:sz w:val="24"/>
          <w:szCs w:val="24"/>
        </w:rPr>
      </w:pPr>
      <w:r w:rsidRPr="00390564">
        <w:rPr>
          <w:rFonts w:ascii="Times New Roman" w:hAnsi="Times New Roman" w:cs="Times New Roman"/>
          <w:color w:val="231F20"/>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EA1C43" w:rsidRPr="00390564" w:rsidRDefault="00EB7DD6"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Оценка учебных достижений обучающихся производится с учетом целей</w:t>
      </w:r>
      <w:r w:rsidR="00EA1C43"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предварительного, текущего, этапного и итогового педагогического контроля</w:t>
      </w:r>
      <w:r w:rsidR="00EA1C43"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 xml:space="preserve">по программе </w:t>
      </w:r>
      <w:r w:rsidR="00EA1C43" w:rsidRPr="00390564">
        <w:rPr>
          <w:rFonts w:ascii="Times New Roman" w:hAnsi="Times New Roman" w:cs="Times New Roman"/>
          <w:color w:val="000000"/>
          <w:sz w:val="24"/>
          <w:szCs w:val="24"/>
        </w:rPr>
        <w:t>электив</w:t>
      </w:r>
      <w:r w:rsidRPr="00390564">
        <w:rPr>
          <w:rFonts w:ascii="Times New Roman" w:hAnsi="Times New Roman" w:cs="Times New Roman"/>
          <w:color w:val="000000"/>
          <w:sz w:val="24"/>
          <w:szCs w:val="24"/>
        </w:rPr>
        <w:t>ного курса «Индивидуальный проект».</w:t>
      </w:r>
    </w:p>
    <w:p w:rsidR="00EA1C43" w:rsidRPr="00390564" w:rsidRDefault="00EA1C43"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 xml:space="preserve"> </w:t>
      </w:r>
      <w:r w:rsidR="00EB7DD6" w:rsidRPr="00390564">
        <w:rPr>
          <w:rFonts w:ascii="Times New Roman" w:hAnsi="Times New Roman" w:cs="Times New Roman"/>
          <w:color w:val="000000"/>
          <w:sz w:val="24"/>
          <w:szCs w:val="24"/>
        </w:rPr>
        <w:t>Индивидуальный проект целесообразно оценивать по следующим</w:t>
      </w:r>
      <w:r w:rsidR="00A33FE5" w:rsidRPr="00390564">
        <w:rPr>
          <w:rFonts w:ascii="Times New Roman" w:hAnsi="Times New Roman" w:cs="Times New Roman"/>
          <w:color w:val="000000"/>
          <w:sz w:val="24"/>
          <w:szCs w:val="24"/>
        </w:rPr>
        <w:t xml:space="preserve"> </w:t>
      </w:r>
      <w:r w:rsidR="00EB7DD6" w:rsidRPr="00390564">
        <w:rPr>
          <w:rFonts w:ascii="Times New Roman" w:hAnsi="Times New Roman" w:cs="Times New Roman"/>
          <w:color w:val="000000"/>
          <w:sz w:val="24"/>
          <w:szCs w:val="24"/>
        </w:rPr>
        <w:t>критериям:</w:t>
      </w:r>
    </w:p>
    <w:p w:rsidR="00EA1C43" w:rsidRPr="00390564" w:rsidRDefault="00EB7DD6" w:rsidP="00EA1C43">
      <w:pPr>
        <w:pStyle w:val="a7"/>
        <w:numPr>
          <w:ilvl w:val="0"/>
          <w:numId w:val="27"/>
        </w:numPr>
        <w:spacing w:after="0" w:line="240" w:lineRule="auto"/>
        <w:ind w:left="0"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Способность к самостоятельному приобретению знаний и решению</w:t>
      </w:r>
      <w:r w:rsidR="00EA1C43"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проблем, проявляющаяся в умении поставить проблему и выбрать</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адекватные способы ее решения, включая поиск и обработку информации,</w:t>
      </w:r>
      <w:r w:rsidR="00A33FE5" w:rsidRPr="00390564">
        <w:rPr>
          <w:rFonts w:ascii="Times New Roman" w:hAnsi="Times New Roman" w:cs="Times New Roman"/>
          <w:color w:val="000000"/>
          <w:sz w:val="24"/>
          <w:szCs w:val="24"/>
        </w:rPr>
        <w:t xml:space="preserve"> ф</w:t>
      </w:r>
      <w:r w:rsidRPr="00390564">
        <w:rPr>
          <w:rFonts w:ascii="Times New Roman" w:hAnsi="Times New Roman" w:cs="Times New Roman"/>
          <w:color w:val="000000"/>
          <w:sz w:val="24"/>
          <w:szCs w:val="24"/>
        </w:rPr>
        <w:t>ормулировку выводов и/или обоснование и реализацию/апробацию</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принятого решения, обоснование и создание модели, прогноза, макета,</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объекта, творческого решения и т.п. Данный критерий в целом включает</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оценку сформированности познавательных учебных действий.</w:t>
      </w:r>
    </w:p>
    <w:p w:rsidR="00EA1C43" w:rsidRPr="00390564" w:rsidRDefault="00EB7DD6"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2. Сформированность предметных знаний и способов действий,</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проявляющаяся в умении раскрыть содержание работы, грамотно и</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обоснованно в соответствии с рассматриваемой проблемой/темой</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использовать имеющиеся знания и способы действий.</w:t>
      </w:r>
    </w:p>
    <w:p w:rsidR="00EA1C43" w:rsidRPr="00390564" w:rsidRDefault="00EB7DD6"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3. Сформированность регулятивных действий, проявляющаяся в</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умении самостоятельно планировать и управлять своей познавательной</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деятельностью во времени, использовать ресурсные возможности для</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достижения целей, осуществлять выбор конструктивных стратегий в</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трудных ситуациях.</w:t>
      </w:r>
    </w:p>
    <w:p w:rsidR="00EA1C43" w:rsidRPr="00390564" w:rsidRDefault="00EB7DD6"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4. Сформированность коммуникативных действий, проявляющаяся</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в умении ясно изложить и оформить выполненную работу, представить ее</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результаты, аргументированно ответить на вопросы.</w:t>
      </w:r>
    </w:p>
    <w:p w:rsidR="00EA1C43" w:rsidRPr="00390564" w:rsidRDefault="00EB7DD6"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lastRenderedPageBreak/>
        <w:t>Результаты выполненного проекта могут быть описаны на основе</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интегрального (уровневого) подхода или на основе аналитического</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подхода.</w:t>
      </w:r>
    </w:p>
    <w:p w:rsidR="00EA1C43" w:rsidRPr="00390564" w:rsidRDefault="00EB7DD6"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При интегральном описании результатов выполнения проекта вывод об</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уровне сформированности навыков проектной деятельности делается на</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основе оценки всей совокупности основных элементов проекта (продукта</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и пояснительной записки, отзыва, презентации) по каждому из четырех</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названных выше критериев.</w:t>
      </w:r>
    </w:p>
    <w:p w:rsidR="00EA1C43" w:rsidRPr="00390564" w:rsidRDefault="00EB7DD6" w:rsidP="00EA1C43">
      <w:pPr>
        <w:spacing w:after="0" w:line="240" w:lineRule="auto"/>
        <w:ind w:firstLine="709"/>
        <w:jc w:val="both"/>
        <w:rPr>
          <w:rFonts w:ascii="Times New Roman" w:hAnsi="Times New Roman" w:cs="Times New Roman"/>
          <w:color w:val="000000"/>
          <w:sz w:val="24"/>
          <w:szCs w:val="24"/>
        </w:rPr>
      </w:pPr>
      <w:r w:rsidRPr="00390564">
        <w:rPr>
          <w:rFonts w:ascii="Times New Roman" w:hAnsi="Times New Roman" w:cs="Times New Roman"/>
          <w:color w:val="000000"/>
          <w:sz w:val="24"/>
          <w:szCs w:val="24"/>
        </w:rPr>
        <w:t>При этом в соответствии с принятой системой оценки целесообразно</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выделять два уровня сформированности навыков проектной деятельности:</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базовый и повышенный. Главное отличие выделенных уровней состоит</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в степени самостоятельности обучающегося в ходе выполнения проекта,</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поэтому выявление и фиксация в ходе защиты того, что обучающийся</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способен выполнять самостоятельно, а что – только с помощью</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руководителя проекта, являются основной задачей оценочной</w:t>
      </w:r>
      <w:r w:rsidR="00A33FE5" w:rsidRPr="00390564">
        <w:rPr>
          <w:rFonts w:ascii="Times New Roman" w:hAnsi="Times New Roman" w:cs="Times New Roman"/>
          <w:color w:val="000000"/>
          <w:sz w:val="24"/>
          <w:szCs w:val="24"/>
        </w:rPr>
        <w:t xml:space="preserve"> </w:t>
      </w:r>
      <w:r w:rsidRPr="00390564">
        <w:rPr>
          <w:rFonts w:ascii="Times New Roman" w:hAnsi="Times New Roman" w:cs="Times New Roman"/>
          <w:color w:val="000000"/>
          <w:sz w:val="24"/>
          <w:szCs w:val="24"/>
        </w:rPr>
        <w:t>деятельности.</w:t>
      </w:r>
    </w:p>
    <w:p w:rsidR="00A33FE5" w:rsidRPr="00390564" w:rsidRDefault="00A33FE5" w:rsidP="00EA1C43">
      <w:pPr>
        <w:spacing w:after="0" w:line="240" w:lineRule="auto"/>
        <w:ind w:firstLine="709"/>
        <w:jc w:val="both"/>
        <w:rPr>
          <w:rFonts w:ascii="Times New Roman" w:hAnsi="Times New Roman" w:cs="Times New Roman"/>
          <w:b/>
          <w:bCs/>
          <w:color w:val="000000"/>
          <w:sz w:val="24"/>
          <w:szCs w:val="24"/>
        </w:rPr>
      </w:pPr>
    </w:p>
    <w:p w:rsidR="00EA621B" w:rsidRDefault="00EA621B" w:rsidP="000052B2">
      <w:pPr>
        <w:jc w:val="center"/>
        <w:rPr>
          <w:rFonts w:ascii="Times New Roman" w:hAnsi="Times New Roman" w:cs="Times New Roman"/>
          <w:b/>
          <w:sz w:val="24"/>
          <w:szCs w:val="24"/>
        </w:rPr>
      </w:pPr>
      <w:bookmarkStart w:id="1" w:name="bookmark0"/>
    </w:p>
    <w:p w:rsidR="00EA621B" w:rsidRDefault="00EA621B" w:rsidP="000052B2">
      <w:pPr>
        <w:jc w:val="center"/>
        <w:rPr>
          <w:rFonts w:ascii="Times New Roman" w:hAnsi="Times New Roman" w:cs="Times New Roman"/>
          <w:b/>
          <w:sz w:val="24"/>
          <w:szCs w:val="24"/>
        </w:rPr>
      </w:pPr>
    </w:p>
    <w:p w:rsidR="00EA621B" w:rsidRDefault="00EA621B" w:rsidP="000052B2">
      <w:pPr>
        <w:jc w:val="center"/>
        <w:rPr>
          <w:rFonts w:ascii="Times New Roman" w:hAnsi="Times New Roman" w:cs="Times New Roman"/>
          <w:b/>
          <w:sz w:val="24"/>
          <w:szCs w:val="24"/>
        </w:rPr>
      </w:pPr>
    </w:p>
    <w:p w:rsidR="00EA621B" w:rsidRDefault="00EA621B"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2D0B71" w:rsidRDefault="002D0B71" w:rsidP="000052B2">
      <w:pPr>
        <w:jc w:val="center"/>
        <w:rPr>
          <w:rFonts w:ascii="Times New Roman" w:hAnsi="Times New Roman" w:cs="Times New Roman"/>
          <w:b/>
          <w:sz w:val="24"/>
          <w:szCs w:val="24"/>
        </w:rPr>
      </w:pPr>
    </w:p>
    <w:p w:rsidR="000052B2" w:rsidRPr="00390564" w:rsidRDefault="000052B2" w:rsidP="000052B2">
      <w:pPr>
        <w:jc w:val="center"/>
        <w:rPr>
          <w:rFonts w:ascii="Times New Roman" w:hAnsi="Times New Roman" w:cs="Times New Roman"/>
          <w:sz w:val="24"/>
          <w:szCs w:val="24"/>
          <w:lang w:bidi="ru-RU"/>
        </w:rPr>
      </w:pPr>
      <w:r w:rsidRPr="00390564">
        <w:rPr>
          <w:rFonts w:ascii="Times New Roman" w:hAnsi="Times New Roman" w:cs="Times New Roman"/>
          <w:b/>
          <w:sz w:val="24"/>
          <w:szCs w:val="24"/>
        </w:rPr>
        <w:t>Карта контроля качества индивидуального проекта</w:t>
      </w:r>
      <w:bookmarkEnd w:id="1"/>
      <w:r w:rsidRPr="00390564">
        <w:rPr>
          <w:rFonts w:ascii="Times New Roman" w:hAnsi="Times New Roman" w:cs="Times New Roman"/>
          <w:sz w:val="24"/>
          <w:szCs w:val="24"/>
          <w:lang w:bidi="ru-RU"/>
        </w:rPr>
        <w:t xml:space="preserve"> (пример)</w:t>
      </w:r>
    </w:p>
    <w:tbl>
      <w:tblPr>
        <w:tblW w:w="9923" w:type="dxa"/>
        <w:tblInd w:w="-132" w:type="dxa"/>
        <w:tblLayout w:type="fixed"/>
        <w:tblCellMar>
          <w:left w:w="10" w:type="dxa"/>
          <w:right w:w="10" w:type="dxa"/>
        </w:tblCellMar>
        <w:tblLook w:val="04A0" w:firstRow="1" w:lastRow="0" w:firstColumn="1" w:lastColumn="0" w:noHBand="0" w:noVBand="1"/>
      </w:tblPr>
      <w:tblGrid>
        <w:gridCol w:w="1985"/>
        <w:gridCol w:w="2693"/>
        <w:gridCol w:w="2410"/>
        <w:gridCol w:w="2835"/>
      </w:tblGrid>
      <w:tr w:rsidR="000052B2" w:rsidRPr="00390564" w:rsidTr="000052B2">
        <w:trPr>
          <w:trHeight w:hRule="exact" w:val="283"/>
        </w:trPr>
        <w:tc>
          <w:tcPr>
            <w:tcW w:w="1985" w:type="dxa"/>
            <w:vMerge w:val="restart"/>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jc w:val="center"/>
              <w:rPr>
                <w:rFonts w:ascii="Times New Roman" w:hAnsi="Times New Roman" w:cs="Times New Roman"/>
                <w:sz w:val="24"/>
                <w:szCs w:val="24"/>
              </w:rPr>
            </w:pPr>
            <w:r w:rsidRPr="00390564">
              <w:rPr>
                <w:rStyle w:val="Bodytext265ptBold"/>
                <w:rFonts w:ascii="Times New Roman" w:hAnsi="Times New Roman" w:cs="Times New Roman"/>
                <w:sz w:val="24"/>
                <w:szCs w:val="24"/>
              </w:rPr>
              <w:t>Критерии оценки качества индивидуального проекта</w:t>
            </w:r>
          </w:p>
        </w:tc>
        <w:tc>
          <w:tcPr>
            <w:tcW w:w="7938" w:type="dxa"/>
            <w:gridSpan w:val="3"/>
            <w:tcBorders>
              <w:top w:val="single" w:sz="4" w:space="0" w:color="auto"/>
              <w:left w:val="single" w:sz="4" w:space="0" w:color="auto"/>
              <w:right w:val="single" w:sz="4" w:space="0" w:color="auto"/>
            </w:tcBorders>
            <w:shd w:val="clear" w:color="auto" w:fill="FFFFFF"/>
          </w:tcPr>
          <w:p w:rsidR="000052B2" w:rsidRPr="00390564" w:rsidRDefault="000052B2" w:rsidP="000052B2">
            <w:pPr>
              <w:pStyle w:val="Bodytext20"/>
              <w:shd w:val="clear" w:color="auto" w:fill="auto"/>
              <w:spacing w:before="0" w:line="240" w:lineRule="auto"/>
              <w:jc w:val="center"/>
              <w:rPr>
                <w:rFonts w:ascii="Times New Roman" w:hAnsi="Times New Roman" w:cs="Times New Roman"/>
                <w:sz w:val="24"/>
                <w:szCs w:val="24"/>
              </w:rPr>
            </w:pPr>
            <w:r w:rsidRPr="00390564">
              <w:rPr>
                <w:rStyle w:val="Bodytext265ptBold"/>
                <w:rFonts w:ascii="Times New Roman" w:hAnsi="Times New Roman" w:cs="Times New Roman"/>
                <w:sz w:val="24"/>
                <w:szCs w:val="24"/>
              </w:rPr>
              <w:t>Уровень сформированности навыков проектной деятельности</w:t>
            </w:r>
          </w:p>
        </w:tc>
      </w:tr>
      <w:tr w:rsidR="000052B2" w:rsidRPr="00390564" w:rsidTr="000052B2">
        <w:trPr>
          <w:trHeight w:hRule="exact" w:val="909"/>
        </w:trPr>
        <w:tc>
          <w:tcPr>
            <w:tcW w:w="1985" w:type="dxa"/>
            <w:vMerge/>
            <w:tcBorders>
              <w:left w:val="single" w:sz="4" w:space="0" w:color="auto"/>
            </w:tcBorders>
            <w:shd w:val="clear" w:color="auto" w:fill="FFFFFF"/>
            <w:vAlign w:val="bottom"/>
          </w:tcPr>
          <w:p w:rsidR="000052B2" w:rsidRPr="00390564" w:rsidRDefault="000052B2" w:rsidP="000052B2">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jc w:val="center"/>
              <w:rPr>
                <w:rStyle w:val="Bodytext265ptBold"/>
                <w:rFonts w:ascii="Times New Roman" w:hAnsi="Times New Roman" w:cs="Times New Roman"/>
                <w:sz w:val="24"/>
                <w:szCs w:val="24"/>
              </w:rPr>
            </w:pPr>
            <w:r w:rsidRPr="00390564">
              <w:rPr>
                <w:rStyle w:val="Bodytext265ptBold"/>
                <w:rFonts w:ascii="Times New Roman" w:hAnsi="Times New Roman" w:cs="Times New Roman"/>
                <w:sz w:val="24"/>
                <w:szCs w:val="24"/>
              </w:rPr>
              <w:t xml:space="preserve">Низкий </w:t>
            </w:r>
          </w:p>
          <w:p w:rsidR="000052B2" w:rsidRPr="00390564" w:rsidRDefault="000052B2" w:rsidP="000052B2">
            <w:pPr>
              <w:pStyle w:val="Bodytext20"/>
              <w:shd w:val="clear" w:color="auto" w:fill="auto"/>
              <w:spacing w:before="0" w:line="240" w:lineRule="auto"/>
              <w:jc w:val="center"/>
              <w:rPr>
                <w:rFonts w:ascii="Times New Roman" w:hAnsi="Times New Roman" w:cs="Times New Roman"/>
                <w:sz w:val="24"/>
                <w:szCs w:val="24"/>
              </w:rPr>
            </w:pPr>
            <w:r w:rsidRPr="00390564">
              <w:rPr>
                <w:rStyle w:val="Bodytext265ptBold"/>
                <w:rFonts w:ascii="Times New Roman" w:hAnsi="Times New Roman" w:cs="Times New Roman"/>
                <w:sz w:val="24"/>
                <w:szCs w:val="24"/>
              </w:rPr>
              <w:t>(1 балл)</w:t>
            </w:r>
          </w:p>
        </w:tc>
        <w:tc>
          <w:tcPr>
            <w:tcW w:w="2410"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jc w:val="center"/>
              <w:rPr>
                <w:rStyle w:val="Bodytext265ptBold"/>
                <w:rFonts w:ascii="Times New Roman" w:hAnsi="Times New Roman" w:cs="Times New Roman"/>
                <w:sz w:val="24"/>
                <w:szCs w:val="24"/>
              </w:rPr>
            </w:pPr>
            <w:r w:rsidRPr="00390564">
              <w:rPr>
                <w:rStyle w:val="Bodytext265ptBold"/>
                <w:rFonts w:ascii="Times New Roman" w:hAnsi="Times New Roman" w:cs="Times New Roman"/>
                <w:sz w:val="24"/>
                <w:szCs w:val="24"/>
              </w:rPr>
              <w:t xml:space="preserve">Средний </w:t>
            </w:r>
          </w:p>
          <w:p w:rsidR="000052B2" w:rsidRPr="00390564" w:rsidRDefault="000052B2" w:rsidP="000052B2">
            <w:pPr>
              <w:pStyle w:val="Bodytext20"/>
              <w:shd w:val="clear" w:color="auto" w:fill="auto"/>
              <w:spacing w:before="0" w:line="240" w:lineRule="auto"/>
              <w:jc w:val="center"/>
              <w:rPr>
                <w:rFonts w:ascii="Times New Roman" w:hAnsi="Times New Roman" w:cs="Times New Roman"/>
                <w:sz w:val="24"/>
                <w:szCs w:val="24"/>
              </w:rPr>
            </w:pPr>
            <w:r w:rsidRPr="00390564">
              <w:rPr>
                <w:rStyle w:val="Bodytext265ptBold"/>
                <w:rFonts w:ascii="Times New Roman" w:hAnsi="Times New Roman" w:cs="Times New Roman"/>
                <w:sz w:val="24"/>
                <w:szCs w:val="24"/>
              </w:rPr>
              <w:t>(2 балла)</w:t>
            </w:r>
          </w:p>
        </w:tc>
        <w:tc>
          <w:tcPr>
            <w:tcW w:w="2835" w:type="dxa"/>
            <w:tcBorders>
              <w:top w:val="single" w:sz="4" w:space="0" w:color="auto"/>
              <w:left w:val="single" w:sz="4" w:space="0" w:color="auto"/>
              <w:right w:val="single" w:sz="4" w:space="0" w:color="auto"/>
            </w:tcBorders>
            <w:shd w:val="clear" w:color="auto" w:fill="FFFFFF"/>
          </w:tcPr>
          <w:p w:rsidR="000052B2" w:rsidRPr="00390564" w:rsidRDefault="000052B2" w:rsidP="000052B2">
            <w:pPr>
              <w:pStyle w:val="Bodytext20"/>
              <w:shd w:val="clear" w:color="auto" w:fill="auto"/>
              <w:spacing w:before="0" w:line="240" w:lineRule="auto"/>
              <w:jc w:val="center"/>
              <w:rPr>
                <w:rStyle w:val="Bodytext265ptBold"/>
                <w:rFonts w:ascii="Times New Roman" w:hAnsi="Times New Roman" w:cs="Times New Roman"/>
                <w:sz w:val="24"/>
                <w:szCs w:val="24"/>
              </w:rPr>
            </w:pPr>
            <w:r w:rsidRPr="00390564">
              <w:rPr>
                <w:rStyle w:val="Bodytext265ptBold"/>
                <w:rFonts w:ascii="Times New Roman" w:hAnsi="Times New Roman" w:cs="Times New Roman"/>
                <w:sz w:val="24"/>
                <w:szCs w:val="24"/>
              </w:rPr>
              <w:t>Высокий</w:t>
            </w:r>
          </w:p>
          <w:p w:rsidR="000052B2" w:rsidRPr="00390564" w:rsidRDefault="000052B2" w:rsidP="000052B2">
            <w:pPr>
              <w:pStyle w:val="Bodytext20"/>
              <w:shd w:val="clear" w:color="auto" w:fill="auto"/>
              <w:spacing w:before="0" w:line="240" w:lineRule="auto"/>
              <w:jc w:val="center"/>
              <w:rPr>
                <w:rFonts w:ascii="Times New Roman" w:hAnsi="Times New Roman" w:cs="Times New Roman"/>
                <w:sz w:val="24"/>
                <w:szCs w:val="24"/>
              </w:rPr>
            </w:pPr>
            <w:r w:rsidRPr="00390564">
              <w:rPr>
                <w:rStyle w:val="Bodytext265ptBold"/>
                <w:rFonts w:ascii="Times New Roman" w:hAnsi="Times New Roman" w:cs="Times New Roman"/>
                <w:sz w:val="24"/>
                <w:szCs w:val="24"/>
              </w:rPr>
              <w:t xml:space="preserve"> (3 балла)</w:t>
            </w:r>
          </w:p>
        </w:tc>
      </w:tr>
      <w:tr w:rsidR="000052B2" w:rsidRPr="00390564" w:rsidTr="00511518">
        <w:trPr>
          <w:trHeight w:hRule="exact" w:val="3394"/>
        </w:trPr>
        <w:tc>
          <w:tcPr>
            <w:tcW w:w="1985" w:type="dxa"/>
            <w:tcBorders>
              <w:top w:val="single" w:sz="4" w:space="0" w:color="auto"/>
              <w:left w:val="single" w:sz="4" w:space="0" w:color="auto"/>
            </w:tcBorders>
            <w:shd w:val="clear" w:color="auto" w:fill="FFFFFF"/>
          </w:tcPr>
          <w:p w:rsidR="00EA621B" w:rsidRDefault="000052B2" w:rsidP="000052B2">
            <w:pPr>
              <w:pStyle w:val="Bodytext20"/>
              <w:shd w:val="clear" w:color="auto" w:fill="auto"/>
              <w:spacing w:before="0" w:line="240" w:lineRule="auto"/>
              <w:jc w:val="left"/>
              <w:rPr>
                <w:rStyle w:val="Bodytext27pt"/>
                <w:rFonts w:ascii="Times New Roman" w:hAnsi="Times New Roman" w:cs="Times New Roman"/>
                <w:sz w:val="24"/>
                <w:szCs w:val="24"/>
              </w:rPr>
            </w:pPr>
            <w:r w:rsidRPr="00390564">
              <w:rPr>
                <w:rStyle w:val="Bodytext27pt"/>
                <w:rFonts w:ascii="Times New Roman" w:hAnsi="Times New Roman" w:cs="Times New Roman"/>
                <w:sz w:val="24"/>
                <w:szCs w:val="24"/>
              </w:rPr>
              <w:t>Сформирован</w:t>
            </w:r>
          </w:p>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ность предметных знаний и способов действий</w:t>
            </w:r>
          </w:p>
        </w:tc>
        <w:tc>
          <w:tcPr>
            <w:tcW w:w="2693"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rPr>
                <w:rFonts w:ascii="Times New Roman" w:hAnsi="Times New Roman" w:cs="Times New Roman"/>
                <w:sz w:val="24"/>
                <w:szCs w:val="24"/>
              </w:rPr>
            </w:pPr>
            <w:r w:rsidRPr="00390564">
              <w:rPr>
                <w:rStyle w:val="Bodytext27pt"/>
                <w:rFonts w:ascii="Times New Roman" w:hAnsi="Times New Roman" w:cs="Times New Roman"/>
                <w:sz w:val="24"/>
                <w:szCs w:val="24"/>
              </w:rPr>
              <w:t>Тема проекта не раскрыта, большая часть информационных источников не соотносится с целью проектной работы, учащийся не может комментировать содержание, делать собственные выводы</w:t>
            </w:r>
          </w:p>
        </w:tc>
        <w:tc>
          <w:tcPr>
            <w:tcW w:w="2410"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ind w:left="132"/>
              <w:rPr>
                <w:rStyle w:val="Bodytext27pt"/>
                <w:rFonts w:ascii="Times New Roman" w:hAnsi="Times New Roman" w:cs="Times New Roman"/>
                <w:sz w:val="24"/>
                <w:szCs w:val="24"/>
              </w:rPr>
            </w:pPr>
            <w:r w:rsidRPr="00390564">
              <w:rPr>
                <w:rStyle w:val="Bodytext27pt"/>
                <w:rFonts w:ascii="Times New Roman" w:hAnsi="Times New Roman" w:cs="Times New Roman"/>
                <w:sz w:val="24"/>
                <w:szCs w:val="24"/>
              </w:rPr>
              <w:t>Учащийся использовал небольшой объем информационных источников, чтобы раскрыть тему проекта.</w:t>
            </w:r>
          </w:p>
          <w:p w:rsidR="000052B2" w:rsidRPr="00390564" w:rsidRDefault="000052B2" w:rsidP="000052B2">
            <w:pPr>
              <w:pStyle w:val="Bodytext20"/>
              <w:shd w:val="clear" w:color="auto" w:fill="auto"/>
              <w:spacing w:before="0" w:line="240" w:lineRule="auto"/>
              <w:ind w:left="132"/>
              <w:rPr>
                <w:rFonts w:ascii="Times New Roman" w:hAnsi="Times New Roman" w:cs="Times New Roman"/>
                <w:sz w:val="24"/>
                <w:szCs w:val="24"/>
              </w:rPr>
            </w:pPr>
            <w:r w:rsidRPr="00390564">
              <w:rPr>
                <w:rStyle w:val="Bodytext27pt"/>
                <w:rFonts w:ascii="Times New Roman" w:hAnsi="Times New Roman" w:cs="Times New Roman"/>
                <w:sz w:val="24"/>
                <w:szCs w:val="24"/>
              </w:rPr>
              <w:t>В работе и в ответах на вопросы по содержанию работы отсутствуют грубые ошибки</w:t>
            </w:r>
          </w:p>
        </w:tc>
        <w:tc>
          <w:tcPr>
            <w:tcW w:w="2835" w:type="dxa"/>
            <w:tcBorders>
              <w:top w:val="single" w:sz="4" w:space="0" w:color="auto"/>
              <w:left w:val="single" w:sz="4" w:space="0" w:color="auto"/>
              <w:right w:val="single" w:sz="4" w:space="0" w:color="auto"/>
            </w:tcBorders>
            <w:shd w:val="clear" w:color="auto" w:fill="FFFFFF"/>
          </w:tcPr>
          <w:p w:rsidR="000052B2" w:rsidRPr="00390564" w:rsidRDefault="000052B2" w:rsidP="000052B2">
            <w:pPr>
              <w:pStyle w:val="Bodytext20"/>
              <w:shd w:val="clear" w:color="auto" w:fill="auto"/>
              <w:spacing w:before="0" w:line="240" w:lineRule="auto"/>
              <w:ind w:left="132"/>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продемонстрировал глубокие знания по теме проекта, грамотно и обоснованно использовал имеющиеся знания и способы действий, ошибки в содержании работы отсутствуют</w:t>
            </w:r>
          </w:p>
        </w:tc>
      </w:tr>
      <w:tr w:rsidR="000052B2" w:rsidRPr="00390564" w:rsidTr="00511518">
        <w:trPr>
          <w:trHeight w:hRule="exact" w:val="4123"/>
        </w:trPr>
        <w:tc>
          <w:tcPr>
            <w:tcW w:w="1985" w:type="dxa"/>
            <w:tcBorders>
              <w:top w:val="single" w:sz="4" w:space="0" w:color="auto"/>
              <w:left w:val="single" w:sz="4" w:space="0" w:color="auto"/>
              <w:bottom w:val="single" w:sz="4" w:space="0" w:color="auto"/>
            </w:tcBorders>
            <w:shd w:val="clear" w:color="auto" w:fill="FFFFFF"/>
          </w:tcPr>
          <w:p w:rsidR="00EA621B" w:rsidRDefault="000052B2" w:rsidP="000052B2">
            <w:pPr>
              <w:pStyle w:val="Bodytext20"/>
              <w:shd w:val="clear" w:color="auto" w:fill="auto"/>
              <w:spacing w:before="0" w:line="240" w:lineRule="auto"/>
              <w:jc w:val="left"/>
              <w:rPr>
                <w:rStyle w:val="Bodytext27pt"/>
                <w:rFonts w:ascii="Times New Roman" w:hAnsi="Times New Roman" w:cs="Times New Roman"/>
                <w:sz w:val="24"/>
                <w:szCs w:val="24"/>
              </w:rPr>
            </w:pPr>
            <w:r w:rsidRPr="00390564">
              <w:rPr>
                <w:rStyle w:val="Bodytext27pt"/>
                <w:rFonts w:ascii="Times New Roman" w:hAnsi="Times New Roman" w:cs="Times New Roman"/>
                <w:sz w:val="24"/>
                <w:szCs w:val="24"/>
              </w:rPr>
              <w:t>Сформирован</w:t>
            </w:r>
          </w:p>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ность познавательных УУД</w:t>
            </w:r>
          </w:p>
        </w:tc>
        <w:tc>
          <w:tcPr>
            <w:tcW w:w="2693" w:type="dxa"/>
            <w:tcBorders>
              <w:top w:val="single" w:sz="4" w:space="0" w:color="auto"/>
              <w:left w:val="single" w:sz="4" w:space="0" w:color="auto"/>
              <w:bottom w:val="single" w:sz="4" w:space="0" w:color="auto"/>
            </w:tcBorders>
            <w:shd w:val="clear" w:color="auto" w:fill="FFFFFF"/>
          </w:tcPr>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проявлял незначительный интерес к теме проекта, использовал источники информации в рамках школьной программы, с помощью руководителя (тьютора) определил проблему проекта, в содержании отсутствуют выводы, продукт проекта отсутствует</w:t>
            </w:r>
          </w:p>
        </w:tc>
        <w:tc>
          <w:tcPr>
            <w:tcW w:w="2410" w:type="dxa"/>
            <w:tcBorders>
              <w:top w:val="single" w:sz="4" w:space="0" w:color="auto"/>
              <w:left w:val="single" w:sz="4" w:space="0" w:color="auto"/>
              <w:bottom w:val="single" w:sz="4" w:space="0" w:color="auto"/>
            </w:tcBorders>
            <w:shd w:val="clear" w:color="auto" w:fill="FFFFFF"/>
          </w:tcPr>
          <w:p w:rsidR="000052B2" w:rsidRPr="00390564" w:rsidRDefault="000052B2" w:rsidP="000052B2">
            <w:pPr>
              <w:pStyle w:val="Bodytext20"/>
              <w:shd w:val="clear" w:color="auto" w:fill="auto"/>
              <w:spacing w:before="0" w:line="240" w:lineRule="auto"/>
              <w:ind w:left="132"/>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совместно с руководителем (тьютором) поставил цель проекта и определил пути его решения, использовал в основном описательный способ обработки информации, продемонстрировал продукт проекта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грамотно сформулировал проблему проекта и основной вопрос исследования, выбрал адекватные способы ее решения, включая поиск и обработку информации, формулировку выводов и обоснование и реализацию принятого решения, обоснование и создание модели, прогноза, макета, объекта, творческого решения</w:t>
            </w:r>
          </w:p>
        </w:tc>
      </w:tr>
      <w:tr w:rsidR="000052B2" w:rsidRPr="00390564" w:rsidTr="000052B2">
        <w:trPr>
          <w:trHeight w:hRule="exact" w:val="2818"/>
        </w:trPr>
        <w:tc>
          <w:tcPr>
            <w:tcW w:w="1985" w:type="dxa"/>
            <w:tcBorders>
              <w:top w:val="single" w:sz="4" w:space="0" w:color="auto"/>
              <w:left w:val="single" w:sz="4" w:space="0" w:color="auto"/>
            </w:tcBorders>
            <w:shd w:val="clear" w:color="auto" w:fill="FFFFFF"/>
          </w:tcPr>
          <w:p w:rsidR="00F72703" w:rsidRDefault="000052B2" w:rsidP="000052B2">
            <w:pPr>
              <w:pStyle w:val="Bodytext20"/>
              <w:shd w:val="clear" w:color="auto" w:fill="auto"/>
              <w:spacing w:before="0" w:line="240" w:lineRule="auto"/>
              <w:jc w:val="left"/>
              <w:rPr>
                <w:rStyle w:val="Bodytext27pt"/>
                <w:rFonts w:ascii="Times New Roman" w:hAnsi="Times New Roman" w:cs="Times New Roman"/>
                <w:sz w:val="24"/>
                <w:szCs w:val="24"/>
              </w:rPr>
            </w:pPr>
            <w:r w:rsidRPr="00390564">
              <w:rPr>
                <w:rStyle w:val="Bodytext27pt"/>
                <w:rFonts w:ascii="Times New Roman" w:hAnsi="Times New Roman" w:cs="Times New Roman"/>
                <w:sz w:val="24"/>
                <w:szCs w:val="24"/>
              </w:rPr>
              <w:t>Сформирован</w:t>
            </w:r>
          </w:p>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ность регулятивных УУД</w:t>
            </w:r>
          </w:p>
        </w:tc>
        <w:tc>
          <w:tcPr>
            <w:tcW w:w="2693"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определил цель проекта с помощью руководителя (тьютора), план достижения цели не составил, отсутствуют навыки самоконтроля</w:t>
            </w:r>
          </w:p>
        </w:tc>
        <w:tc>
          <w:tcPr>
            <w:tcW w:w="2410"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ind w:left="132"/>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продемонстрировал навыки определения темы и планирования работы; некоторые этапы выполнялись при помощи руководителя (тьютора); учащийся осуществил самоконтроль и коррекцию результатов проекта</w:t>
            </w:r>
          </w:p>
        </w:tc>
        <w:tc>
          <w:tcPr>
            <w:tcW w:w="2835" w:type="dxa"/>
            <w:tcBorders>
              <w:top w:val="single" w:sz="4" w:space="0" w:color="auto"/>
              <w:left w:val="single" w:sz="4" w:space="0" w:color="auto"/>
              <w:right w:val="single" w:sz="4" w:space="0" w:color="auto"/>
            </w:tcBorders>
            <w:shd w:val="clear" w:color="auto" w:fill="FFFFFF"/>
          </w:tcPr>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демонстрировал умение самостоятельно планировать и управлять своей познавательной деятельностью во времени; использовал ресурсные возможности для достижения целей; осуществлял выбор конструктивных стратегий в трудных ситуациях</w:t>
            </w:r>
          </w:p>
        </w:tc>
      </w:tr>
      <w:tr w:rsidR="000052B2" w:rsidRPr="00390564" w:rsidTr="00511518">
        <w:trPr>
          <w:trHeight w:hRule="exact" w:val="2279"/>
        </w:trPr>
        <w:tc>
          <w:tcPr>
            <w:tcW w:w="1985" w:type="dxa"/>
            <w:tcBorders>
              <w:top w:val="single" w:sz="4" w:space="0" w:color="auto"/>
              <w:left w:val="single" w:sz="4" w:space="0" w:color="auto"/>
            </w:tcBorders>
            <w:shd w:val="clear" w:color="auto" w:fill="FFFFFF"/>
          </w:tcPr>
          <w:p w:rsidR="00F72703" w:rsidRDefault="000052B2" w:rsidP="000052B2">
            <w:pPr>
              <w:pStyle w:val="Bodytext20"/>
              <w:shd w:val="clear" w:color="auto" w:fill="auto"/>
              <w:spacing w:before="0" w:line="240" w:lineRule="auto"/>
              <w:jc w:val="left"/>
              <w:rPr>
                <w:rStyle w:val="Bodytext27pt"/>
                <w:rFonts w:ascii="Times New Roman" w:hAnsi="Times New Roman" w:cs="Times New Roman"/>
                <w:sz w:val="24"/>
                <w:szCs w:val="24"/>
              </w:rPr>
            </w:pPr>
            <w:r w:rsidRPr="00390564">
              <w:rPr>
                <w:rStyle w:val="Bodytext27pt"/>
                <w:rFonts w:ascii="Times New Roman" w:hAnsi="Times New Roman" w:cs="Times New Roman"/>
                <w:sz w:val="24"/>
                <w:szCs w:val="24"/>
              </w:rPr>
              <w:lastRenderedPageBreak/>
              <w:t>Сформирован</w:t>
            </w:r>
          </w:p>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ность</w:t>
            </w:r>
          </w:p>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коммуникативных</w:t>
            </w:r>
          </w:p>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УУД</w:t>
            </w:r>
          </w:p>
        </w:tc>
        <w:tc>
          <w:tcPr>
            <w:tcW w:w="2693"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подготовил защиту работы с помощью руководителя (тьютора), не представил оформление проекта, не смог ответить на вопросы по содержанию</w:t>
            </w:r>
          </w:p>
        </w:tc>
        <w:tc>
          <w:tcPr>
            <w:tcW w:w="2410"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ind w:left="132"/>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подготовил защиту работы, продемонстрировал навыки оформления продукта, не смог аргументированно ответить на вопросы</w:t>
            </w:r>
          </w:p>
        </w:tc>
        <w:tc>
          <w:tcPr>
            <w:tcW w:w="2835" w:type="dxa"/>
            <w:tcBorders>
              <w:top w:val="single" w:sz="4" w:space="0" w:color="auto"/>
              <w:left w:val="single" w:sz="4" w:space="0" w:color="auto"/>
              <w:right w:val="single" w:sz="4" w:space="0" w:color="auto"/>
            </w:tcBorders>
            <w:shd w:val="clear" w:color="auto" w:fill="FFFFFF"/>
          </w:tcPr>
          <w:p w:rsidR="000052B2" w:rsidRPr="00390564" w:rsidRDefault="000052B2" w:rsidP="000052B2">
            <w:pPr>
              <w:pStyle w:val="Bodytext20"/>
              <w:shd w:val="clear" w:color="auto" w:fill="auto"/>
              <w:spacing w:before="0" w:line="240" w:lineRule="auto"/>
              <w:jc w:val="left"/>
              <w:rPr>
                <w:rFonts w:ascii="Times New Roman" w:hAnsi="Times New Roman" w:cs="Times New Roman"/>
                <w:sz w:val="24"/>
                <w:szCs w:val="24"/>
              </w:rPr>
            </w:pPr>
            <w:r w:rsidRPr="00390564">
              <w:rPr>
                <w:rStyle w:val="Bodytext27pt"/>
                <w:rFonts w:ascii="Times New Roman" w:hAnsi="Times New Roman" w:cs="Times New Roman"/>
                <w:sz w:val="24"/>
                <w:szCs w:val="24"/>
              </w:rPr>
              <w:t>Учащийся ясно изложил и оформил выполненную работу, представил ее результаты, аргументированно ответил на вопросы</w:t>
            </w:r>
          </w:p>
        </w:tc>
      </w:tr>
      <w:tr w:rsidR="000052B2" w:rsidRPr="00390564" w:rsidTr="000052B2">
        <w:trPr>
          <w:trHeight w:hRule="exact" w:val="269"/>
        </w:trPr>
        <w:tc>
          <w:tcPr>
            <w:tcW w:w="1985" w:type="dxa"/>
            <w:tcBorders>
              <w:top w:val="single" w:sz="4" w:space="0" w:color="auto"/>
              <w:left w:val="single" w:sz="4" w:space="0" w:color="auto"/>
            </w:tcBorders>
            <w:shd w:val="clear" w:color="auto" w:fill="FFFFFF"/>
          </w:tcPr>
          <w:p w:rsidR="000052B2" w:rsidRPr="00390564" w:rsidRDefault="000052B2" w:rsidP="000052B2">
            <w:pPr>
              <w:pStyle w:val="Bodytext20"/>
              <w:shd w:val="clear" w:color="auto" w:fill="auto"/>
              <w:spacing w:before="0" w:line="240" w:lineRule="auto"/>
              <w:jc w:val="right"/>
              <w:rPr>
                <w:rFonts w:ascii="Times New Roman" w:hAnsi="Times New Roman" w:cs="Times New Roman"/>
                <w:sz w:val="24"/>
                <w:szCs w:val="24"/>
              </w:rPr>
            </w:pPr>
            <w:r w:rsidRPr="00390564">
              <w:rPr>
                <w:rStyle w:val="Bodytext265ptBold"/>
                <w:rFonts w:ascii="Times New Roman" w:hAnsi="Times New Roman" w:cs="Times New Roman"/>
                <w:sz w:val="24"/>
                <w:szCs w:val="24"/>
              </w:rPr>
              <w:t>Итоговый балл:</w:t>
            </w:r>
          </w:p>
        </w:tc>
        <w:tc>
          <w:tcPr>
            <w:tcW w:w="7938" w:type="dxa"/>
            <w:gridSpan w:val="3"/>
            <w:tcBorders>
              <w:top w:val="single" w:sz="4" w:space="0" w:color="auto"/>
              <w:left w:val="single" w:sz="4" w:space="0" w:color="auto"/>
              <w:right w:val="single" w:sz="4" w:space="0" w:color="auto"/>
            </w:tcBorders>
            <w:shd w:val="clear" w:color="auto" w:fill="FFFFFF"/>
          </w:tcPr>
          <w:p w:rsidR="000052B2" w:rsidRPr="00390564" w:rsidRDefault="000052B2" w:rsidP="000052B2">
            <w:pPr>
              <w:rPr>
                <w:rFonts w:ascii="Times New Roman" w:hAnsi="Times New Roman" w:cs="Times New Roman"/>
                <w:sz w:val="24"/>
                <w:szCs w:val="24"/>
              </w:rPr>
            </w:pPr>
          </w:p>
        </w:tc>
      </w:tr>
      <w:tr w:rsidR="000052B2" w:rsidRPr="00390564" w:rsidTr="00511518">
        <w:trPr>
          <w:trHeight w:hRule="exact" w:val="711"/>
        </w:trPr>
        <w:tc>
          <w:tcPr>
            <w:tcW w:w="1985" w:type="dxa"/>
            <w:tcBorders>
              <w:top w:val="single" w:sz="4" w:space="0" w:color="auto"/>
              <w:left w:val="single" w:sz="4" w:space="0" w:color="auto"/>
              <w:bottom w:val="single" w:sz="4" w:space="0" w:color="auto"/>
            </w:tcBorders>
            <w:shd w:val="clear" w:color="auto" w:fill="FFFFFF"/>
            <w:vAlign w:val="center"/>
          </w:tcPr>
          <w:p w:rsidR="000052B2" w:rsidRPr="00390564" w:rsidRDefault="000052B2" w:rsidP="000052B2">
            <w:pPr>
              <w:pStyle w:val="Bodytext20"/>
              <w:shd w:val="clear" w:color="auto" w:fill="auto"/>
              <w:spacing w:before="0" w:line="240" w:lineRule="auto"/>
              <w:jc w:val="right"/>
              <w:rPr>
                <w:rFonts w:ascii="Times New Roman" w:hAnsi="Times New Roman" w:cs="Times New Roman"/>
                <w:sz w:val="24"/>
                <w:szCs w:val="24"/>
              </w:rPr>
            </w:pPr>
            <w:r w:rsidRPr="00390564">
              <w:rPr>
                <w:rStyle w:val="Bodytext265ptBold"/>
                <w:rFonts w:ascii="Times New Roman" w:hAnsi="Times New Roman" w:cs="Times New Roman"/>
                <w:sz w:val="24"/>
                <w:szCs w:val="24"/>
              </w:rPr>
              <w:t>Максимальный</w:t>
            </w:r>
          </w:p>
          <w:p w:rsidR="000052B2" w:rsidRPr="00390564" w:rsidRDefault="000052B2" w:rsidP="000052B2">
            <w:pPr>
              <w:pStyle w:val="Bodytext20"/>
              <w:shd w:val="clear" w:color="auto" w:fill="auto"/>
              <w:spacing w:before="0" w:line="240" w:lineRule="auto"/>
              <w:jc w:val="right"/>
              <w:rPr>
                <w:rFonts w:ascii="Times New Roman" w:hAnsi="Times New Roman" w:cs="Times New Roman"/>
                <w:sz w:val="24"/>
                <w:szCs w:val="24"/>
              </w:rPr>
            </w:pPr>
            <w:r w:rsidRPr="00390564">
              <w:rPr>
                <w:rStyle w:val="Bodytext265ptBold"/>
                <w:rFonts w:ascii="Times New Roman" w:hAnsi="Times New Roman" w:cs="Times New Roman"/>
                <w:sz w:val="24"/>
                <w:szCs w:val="24"/>
              </w:rPr>
              <w:t>балл:</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052B2" w:rsidRPr="00390564" w:rsidRDefault="000052B2" w:rsidP="000052B2">
            <w:pPr>
              <w:pStyle w:val="Bodytext20"/>
              <w:shd w:val="clear" w:color="auto" w:fill="auto"/>
              <w:spacing w:before="0" w:line="240" w:lineRule="auto"/>
              <w:jc w:val="center"/>
              <w:rPr>
                <w:rFonts w:ascii="Times New Roman" w:hAnsi="Times New Roman" w:cs="Times New Roman"/>
                <w:sz w:val="24"/>
                <w:szCs w:val="24"/>
              </w:rPr>
            </w:pPr>
            <w:r w:rsidRPr="00390564">
              <w:rPr>
                <w:rStyle w:val="Bodytext27pt"/>
                <w:rFonts w:ascii="Times New Roman" w:hAnsi="Times New Roman" w:cs="Times New Roman"/>
                <w:sz w:val="24"/>
                <w:szCs w:val="24"/>
              </w:rPr>
              <w:t>12</w:t>
            </w:r>
          </w:p>
        </w:tc>
      </w:tr>
    </w:tbl>
    <w:p w:rsidR="000052B2" w:rsidRPr="00390564" w:rsidRDefault="000052B2" w:rsidP="000052B2">
      <w:pPr>
        <w:pStyle w:val="Bodytext20"/>
        <w:shd w:val="clear" w:color="auto" w:fill="auto"/>
        <w:spacing w:before="557" w:line="240" w:lineRule="auto"/>
        <w:ind w:left="360"/>
        <w:rPr>
          <w:rFonts w:ascii="Times New Roman" w:hAnsi="Times New Roman" w:cs="Times New Roman"/>
          <w:sz w:val="24"/>
          <w:szCs w:val="24"/>
        </w:rPr>
      </w:pPr>
      <w:r w:rsidRPr="00390564">
        <w:rPr>
          <w:rStyle w:val="Bodytext2Bold"/>
          <w:rFonts w:ascii="Times New Roman" w:hAnsi="Times New Roman" w:cs="Times New Roman"/>
          <w:sz w:val="24"/>
          <w:szCs w:val="24"/>
        </w:rPr>
        <w:t xml:space="preserve">Обработка результатов. </w:t>
      </w:r>
      <w:r w:rsidRPr="00390564">
        <w:rPr>
          <w:rFonts w:ascii="Times New Roman" w:hAnsi="Times New Roman" w:cs="Times New Roman"/>
          <w:color w:val="000000"/>
          <w:sz w:val="24"/>
          <w:szCs w:val="24"/>
          <w:lang w:eastAsia="ru-RU" w:bidi="ru-RU"/>
        </w:rPr>
        <w:t>Оцените уровень, на котором педагоги сформировали у школьников навыки проектной деятельности. Суммируйте баллы, подсчитайте итоговый балл (К) и сравните его с ключом:</w:t>
      </w:r>
    </w:p>
    <w:p w:rsidR="000052B2" w:rsidRPr="00390564" w:rsidRDefault="000052B2" w:rsidP="000052B2">
      <w:pPr>
        <w:pStyle w:val="Bodytext20"/>
        <w:numPr>
          <w:ilvl w:val="0"/>
          <w:numId w:val="39"/>
        </w:numPr>
        <w:shd w:val="clear" w:color="auto" w:fill="auto"/>
        <w:tabs>
          <w:tab w:val="left" w:pos="656"/>
        </w:tabs>
        <w:spacing w:before="0" w:line="240" w:lineRule="auto"/>
        <w:ind w:left="360"/>
        <w:rPr>
          <w:rFonts w:ascii="Times New Roman" w:hAnsi="Times New Roman" w:cs="Times New Roman"/>
          <w:sz w:val="24"/>
          <w:szCs w:val="24"/>
        </w:rPr>
      </w:pPr>
      <w:r w:rsidRPr="00390564">
        <w:rPr>
          <w:rFonts w:ascii="Times New Roman" w:hAnsi="Times New Roman" w:cs="Times New Roman"/>
          <w:color w:val="000000"/>
          <w:sz w:val="24"/>
          <w:szCs w:val="24"/>
          <w:lang w:eastAsia="ru-RU" w:bidi="ru-RU"/>
        </w:rPr>
        <w:t>9—12 баллов — высокий уровень;</w:t>
      </w:r>
    </w:p>
    <w:p w:rsidR="000052B2" w:rsidRPr="00390564" w:rsidRDefault="000052B2" w:rsidP="000052B2">
      <w:pPr>
        <w:pStyle w:val="Bodytext20"/>
        <w:numPr>
          <w:ilvl w:val="0"/>
          <w:numId w:val="39"/>
        </w:numPr>
        <w:shd w:val="clear" w:color="auto" w:fill="auto"/>
        <w:tabs>
          <w:tab w:val="left" w:pos="656"/>
        </w:tabs>
        <w:spacing w:before="0" w:line="240" w:lineRule="auto"/>
        <w:ind w:left="360"/>
        <w:rPr>
          <w:rFonts w:ascii="Times New Roman" w:hAnsi="Times New Roman" w:cs="Times New Roman"/>
          <w:sz w:val="24"/>
          <w:szCs w:val="24"/>
        </w:rPr>
      </w:pPr>
      <w:r w:rsidRPr="00390564">
        <w:rPr>
          <w:rFonts w:ascii="Times New Roman" w:hAnsi="Times New Roman" w:cs="Times New Roman"/>
          <w:color w:val="000000"/>
          <w:sz w:val="24"/>
          <w:szCs w:val="24"/>
          <w:lang w:eastAsia="ru-RU" w:bidi="ru-RU"/>
        </w:rPr>
        <w:t>6—8 баллов — средний уровень;</w:t>
      </w:r>
    </w:p>
    <w:p w:rsidR="000052B2" w:rsidRPr="00390564" w:rsidRDefault="000052B2" w:rsidP="000052B2">
      <w:pPr>
        <w:pStyle w:val="Bodytext20"/>
        <w:numPr>
          <w:ilvl w:val="0"/>
          <w:numId w:val="39"/>
        </w:numPr>
        <w:shd w:val="clear" w:color="auto" w:fill="auto"/>
        <w:tabs>
          <w:tab w:val="left" w:pos="656"/>
        </w:tabs>
        <w:spacing w:before="0" w:after="669" w:line="240" w:lineRule="auto"/>
        <w:ind w:left="360"/>
        <w:rPr>
          <w:rFonts w:ascii="Times New Roman" w:hAnsi="Times New Roman" w:cs="Times New Roman"/>
          <w:sz w:val="24"/>
          <w:szCs w:val="24"/>
        </w:rPr>
      </w:pPr>
      <w:r w:rsidRPr="00390564">
        <w:rPr>
          <w:rFonts w:ascii="Times New Roman" w:hAnsi="Times New Roman" w:cs="Times New Roman"/>
          <w:color w:val="000000"/>
          <w:sz w:val="24"/>
          <w:szCs w:val="24"/>
          <w:lang w:eastAsia="ru-RU" w:bidi="ru-RU"/>
        </w:rPr>
        <w:t>менее 6 баллов — низкий уровень.</w:t>
      </w:r>
    </w:p>
    <w:p w:rsidR="00EA1C43" w:rsidRPr="00390564" w:rsidRDefault="00A33FE5" w:rsidP="009A7756">
      <w:pPr>
        <w:jc w:val="center"/>
        <w:rPr>
          <w:rFonts w:ascii="Times New Roman" w:hAnsi="Times New Roman" w:cs="Times New Roman"/>
          <w:color w:val="000000"/>
          <w:sz w:val="24"/>
          <w:szCs w:val="24"/>
        </w:rPr>
      </w:pPr>
      <w:r w:rsidRPr="00390564">
        <w:rPr>
          <w:rFonts w:ascii="Times New Roman" w:hAnsi="Times New Roman" w:cs="Times New Roman"/>
          <w:color w:val="000000"/>
          <w:sz w:val="24"/>
          <w:szCs w:val="24"/>
        </w:rPr>
        <w:br w:type="page"/>
      </w:r>
      <w:r w:rsidR="009A7756" w:rsidRPr="00390564">
        <w:rPr>
          <w:rFonts w:ascii="Times New Roman" w:hAnsi="Times New Roman" w:cs="Times New Roman"/>
          <w:color w:val="000000"/>
          <w:sz w:val="24"/>
          <w:szCs w:val="24"/>
        </w:rPr>
        <w:lastRenderedPageBreak/>
        <w:t>С</w:t>
      </w:r>
      <w:r w:rsidR="000D4F98" w:rsidRPr="00390564">
        <w:rPr>
          <w:rFonts w:ascii="Times New Roman" w:hAnsi="Times New Roman" w:cs="Times New Roman"/>
          <w:color w:val="000000"/>
          <w:sz w:val="24"/>
          <w:szCs w:val="24"/>
        </w:rPr>
        <w:t>ПИСОК РЕКОМЕНДОВАННОЙ ЛИТЕРАТУРЫ</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Байбородова Л. 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 175 с. – (Работаем по новым стандартам).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Байбородова, Л. В., Харисова И. Г., Чернявская А. П. Проектная деятельность школьников // Управление современной школой. Завуч. – 2014. - № 2. – С. 94-117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Безрукова В.С. Педагогика. Проективная педагогика. Екатеринбург, 1996.</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Бородкина, Э. Н. Реализация целевых образовательных проектов школы и семьи как форм соуправления образовательным учреждением на основе партнерства и сотрудничества // Наука и практика воспитания и дополнительного образования. – 2013. - № 3. – С. 50-57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Васильев В. Проектно-исследовательская технология: развитие мотивации. – Народное образование. – М., 2000, № 9, с.177-180.</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Вебер, С. А. О механизме реализации личностных ресурсов старшеклассников через проектную деятельность // Воспитание школьников. – 2013. - № 1. – С. 16-23</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C26DBB" w:rsidRPr="00390564" w:rsidRDefault="00C26DBB" w:rsidP="00C26DBB">
      <w:pPr>
        <w:numPr>
          <w:ilvl w:val="0"/>
          <w:numId w:val="33"/>
        </w:numPr>
        <w:tabs>
          <w:tab w:val="clear" w:pos="720"/>
        </w:tabs>
        <w:spacing w:before="100" w:beforeAutospacing="1" w:after="0" w:afterAutospacing="1" w:line="240" w:lineRule="auto"/>
        <w:jc w:val="both"/>
        <w:rPr>
          <w:rFonts w:ascii="Times New Roman" w:hAnsi="Times New Roman" w:cs="Times New Roman"/>
          <w:sz w:val="24"/>
          <w:szCs w:val="24"/>
        </w:rPr>
      </w:pPr>
      <w:r w:rsidRPr="00390564">
        <w:rPr>
          <w:rFonts w:ascii="Times New Roman" w:eastAsia="Times New Roman" w:hAnsi="Times New Roman" w:cs="Times New Roman"/>
          <w:sz w:val="24"/>
          <w:szCs w:val="24"/>
          <w:lang w:eastAsia="ru-RU"/>
        </w:rPr>
        <w:t xml:space="preserve"> </w:t>
      </w:r>
      <w:r w:rsidRPr="00390564">
        <w:rPr>
          <w:rFonts w:ascii="Times New Roman" w:hAnsi="Times New Roman" w:cs="Times New Roman"/>
          <w:color w:val="000000"/>
          <w:sz w:val="24"/>
          <w:szCs w:val="24"/>
        </w:rPr>
        <w:t>Голуб, Г.Б. Метод проектов – технология компетентностно-</w:t>
      </w:r>
      <w:r w:rsidRPr="00390564">
        <w:rPr>
          <w:rFonts w:ascii="Times New Roman" w:hAnsi="Times New Roman" w:cs="Times New Roman"/>
          <w:color w:val="000000"/>
          <w:sz w:val="24"/>
          <w:szCs w:val="24"/>
        </w:rPr>
        <w:br/>
        <w:t>ориентированного образования : методическое пособие для педагогов /</w:t>
      </w:r>
      <w:r w:rsidRPr="00390564">
        <w:rPr>
          <w:rFonts w:ascii="Times New Roman" w:hAnsi="Times New Roman" w:cs="Times New Roman"/>
          <w:color w:val="000000"/>
          <w:sz w:val="24"/>
          <w:szCs w:val="24"/>
        </w:rPr>
        <w:br/>
        <w:t>Г.Б. Голуб, Е.А. Перелыгина, О.В. Чуракова ; под ред. проф. Е.Я. Когана. –</w:t>
      </w:r>
      <w:r w:rsidRPr="00390564">
        <w:rPr>
          <w:rFonts w:ascii="Times New Roman" w:hAnsi="Times New Roman" w:cs="Times New Roman"/>
          <w:color w:val="000000"/>
          <w:sz w:val="24"/>
          <w:szCs w:val="24"/>
        </w:rPr>
        <w:br/>
        <w:t>Самара : Учебная литература, 2009. – 176 с.</w:t>
      </w:r>
    </w:p>
    <w:p w:rsidR="00C26DBB" w:rsidRPr="00390564" w:rsidRDefault="00C26DBB"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hAnsi="Times New Roman" w:cs="Times New Roman"/>
          <w:color w:val="000000"/>
          <w:sz w:val="24"/>
          <w:szCs w:val="24"/>
        </w:rPr>
        <w:t xml:space="preserve"> Голуб, Г.Б. Основы проектной деятельности школьника / Г.Б. Голуб,</w:t>
      </w:r>
      <w:r w:rsidRPr="00390564">
        <w:rPr>
          <w:rFonts w:ascii="Times New Roman" w:hAnsi="Times New Roman" w:cs="Times New Roman"/>
          <w:color w:val="000000"/>
          <w:sz w:val="24"/>
          <w:szCs w:val="24"/>
        </w:rPr>
        <w:br/>
        <w:t xml:space="preserve">Е.А. Перелыгина, О.В. Чуракова ; под ред. проф. Е.Я. Когана. – Самара: </w:t>
      </w:r>
      <w:r w:rsidRPr="00390564">
        <w:rPr>
          <w:rFonts w:ascii="Times New Roman" w:hAnsi="Times New Roman" w:cs="Times New Roman"/>
          <w:color w:val="000000"/>
          <w:sz w:val="24"/>
          <w:szCs w:val="24"/>
        </w:rPr>
        <w:br/>
        <w:t>Учебная литература, 2009. – 224 с.</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Глухарева, О. Г. Влияние проектного обучения на формирование ключевых компетенций у учащихся старшей школы // Стандарты и мониторинг в образовании. – 2014. - № 1. – С. 17-24</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Громыко Ю. В. Понятие и проект в теории развивающего образования В. В. Давыдова // Изв. Рос. акад. образования.- 2000.- N 2.- C. 36-43.- (Филос.-психол. основы теории В. В. Давыдова).</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Гузеев В. В. Развитие образовательной технологии. — М., 1998</w:t>
      </w:r>
      <w:r w:rsidR="00414709" w:rsidRPr="00390564">
        <w:rPr>
          <w:rFonts w:ascii="Times New Roman" w:eastAsia="Times New Roman" w:hAnsi="Times New Roman" w:cs="Times New Roman"/>
          <w:sz w:val="24"/>
          <w:szCs w:val="24"/>
          <w:lang w:eastAsia="ru-RU"/>
        </w:rPr>
        <w:t>.</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Гузеев В.В. «Метод проектов» как частный случай интегральной технологии обучения. Директор школы. М., 1995, № 6, с.34-47.</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Давыдов В.В. Теория развивающего обучения. – М., Интор, 1996.</w:t>
      </w:r>
    </w:p>
    <w:p w:rsidR="000D4F98" w:rsidRPr="00390564" w:rsidRDefault="00414709"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 </w:t>
      </w:r>
      <w:r w:rsidR="000D4F98" w:rsidRPr="00390564">
        <w:rPr>
          <w:rFonts w:ascii="Times New Roman" w:eastAsia="Times New Roman" w:hAnsi="Times New Roman" w:cs="Times New Roman"/>
          <w:sz w:val="24"/>
          <w:szCs w:val="24"/>
          <w:lang w:eastAsia="ru-RU"/>
        </w:rPr>
        <w:t>Дубровина, Э. Н. Реализация целевых образовательных проектов школы и семьи как форма соуправления образовательным учреждением на основе партнерства и сотрудничества // Управление современной школой. Завуч. – 2013. - № 4. – С. 13-18</w:t>
      </w:r>
      <w:r w:rsidRPr="00390564">
        <w:rPr>
          <w:rFonts w:ascii="Times New Roman" w:eastAsia="Times New Roman" w:hAnsi="Times New Roman" w:cs="Times New Roman"/>
          <w:sz w:val="24"/>
          <w:szCs w:val="24"/>
          <w:lang w:eastAsia="ru-RU"/>
        </w:rPr>
        <w:t>.</w:t>
      </w:r>
      <w:r w:rsidR="000D4F98"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Зиняков, В.Н. Опыт организации проектной деятельности в профильном обучении // Школа и производство. – 2013. - № 4. – С. 18 </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23</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Зуев, А. М. Проектная деятельность в образовательном процессе // Основы безопасности жизни. – 2014. - № 1. – С. 36-41</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Игнатьева, Г. А. Проектные формы учебной деятельности обучающихся общеобразовательной школы // Психология обучения. – 2013. - № 11. – С. 20-33</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Кадыкова, О. М. Общешкольный проект – основа механизма управления проектно- исследовательской деятельностью учащихся // Эксперимент и инновации в школе. – 2013. - № 5. – С. 14-22</w:t>
      </w:r>
      <w:r w:rsidR="00414709" w:rsidRPr="00390564">
        <w:rPr>
          <w:rFonts w:ascii="Times New Roman" w:eastAsia="Times New Roman" w:hAnsi="Times New Roman" w:cs="Times New Roman"/>
          <w:sz w:val="24"/>
          <w:szCs w:val="24"/>
          <w:lang w:eastAsia="ru-RU"/>
        </w:rPr>
        <w:t>.</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Каримуллина, О. В. Развитие проектно-исследовательской деятельности учащихся // Управление качеством образования. – 2013. - № 6. – С. 59-65</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Колесникова И.А., Горчакова-Сибирская М.П. Педагогическое проектирование: учебное пособие для высших учебных заведений. - М.: издательский центр "Академия", 2005. </w:t>
      </w:r>
    </w:p>
    <w:p w:rsidR="000D4F98" w:rsidRPr="00390564" w:rsidRDefault="00414709"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lastRenderedPageBreak/>
        <w:t xml:space="preserve"> </w:t>
      </w:r>
      <w:r w:rsidR="000D4F98" w:rsidRPr="00390564">
        <w:rPr>
          <w:rFonts w:ascii="Times New Roman" w:eastAsia="Times New Roman" w:hAnsi="Times New Roman" w:cs="Times New Roman"/>
          <w:sz w:val="24"/>
          <w:szCs w:val="24"/>
          <w:lang w:eastAsia="ru-RU"/>
        </w:rPr>
        <w:t xml:space="preserve">Кострикина, И. С., Порядина Е. Д. Проектная деятельность профессионализации старшеклассников // Психология обучения. – 2013. - № 5. – С. 130-140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Круглова О.С. Технология проектного обучения//Завуч. - 1999.- №6</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Крюкова Е.А. Введение в социально-педагогическое проектирование. - Волгоград, 1998.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Крючков Ю.А. Теория и методы социального проектирования. - М., 1992.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Кузнецова, С. И. Проектная деятельность как механизм развития детской одаренности // Управление качеством образования. – 2013. - № 7. – С. 80-84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Матяш Н. В. Психология проектной деятельности школьников в условиях технологического образования/ Под ред. В. В. Рубцова. - Мозырь: РИФ «Белый ветер», 2000.</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Новикова Т.Д. Проектные технологии на уроках и во внеучебной деятельности. Народное образование. 2000, № 8-9, с.151-157.</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Новые педагогические и информационные технологии в системе образования". М., 2004.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Пахомова Н.Ю. Метод учебного проекта в образовательном учреждении: Пособие для учителей и студентов педагогических вузов. - М.: АРКТИ,2003.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Полат Е.С. Метод проектов на уроках иностранного языка//Иностранные языки в школе. - 2000. - №1.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Полат Е.С. Типология телекоммуникационных проектов//Наука и школа. - 1997. - №4.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Поливанова К.Н. Проектная деятельность школьников: пособие для учителя / К.Н. Поливанова. – М.: Просвещение, 2008. – 192 с.</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Попова, Е. Внедрение проектно-целевого метода и проектных технологий // Управление школой (ПС). – 2013. - № 4. – С. 35-38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Пчелинцева, Т. А., Львова А. Г. Сетевой проект как средство формирования у учащихся целостной картины мира // Математика в школе. – 2013. - № 1. – С. 64-69</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Сейтмухаметова, М. В. Опыт реализации здоровьесберегающего образования в школе посредством организации исследовательских проектов обучающихся // Здоровьесберегающее образование. – 2014. - № 1. – С. 88-91</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Тигров, В. В., Тигров В. П. Проектная деятельность учащихся в условиях творческой технологической среды // Педагогика. – 2013. - № 10. – С. 43-48</w:t>
      </w:r>
      <w:r w:rsidR="00414709" w:rsidRPr="00390564">
        <w:rPr>
          <w:rFonts w:ascii="Times New Roman" w:eastAsia="Times New Roman" w:hAnsi="Times New Roman" w:cs="Times New Roman"/>
          <w:sz w:val="24"/>
          <w:szCs w:val="24"/>
          <w:lang w:eastAsia="ru-RU"/>
        </w:rPr>
        <w:t>.</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Тимонина, Г. В. Управление качеством образовательного процесса по развитию проектно- исследовательской деятельности обучающихся как основы самореализации // Все для администратора школы. – 2014. - № 1. – С. 18-30</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3"/>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Хуторской, А.В. Метод проектов и другие зарубежные системы обучения // Школьные технологии. – 2013. - № 3. – С. 95 – 100</w:t>
      </w:r>
      <w:r w:rsidR="00414709"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390564">
        <w:rPr>
          <w:rFonts w:ascii="Times New Roman" w:eastAsia="Times New Roman" w:hAnsi="Times New Roman" w:cs="Times New Roman"/>
          <w:i/>
          <w:sz w:val="24"/>
          <w:szCs w:val="24"/>
          <w:lang w:eastAsia="ru-RU"/>
        </w:rPr>
        <w:t>Список рекомендуемой литературы для организации естественно-научных проектов</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Алексеев С.В., Груздева Н.В., Гущина Э.В. Экологический практикум школьника: Учебное пособие для учащихся. – Самара: Корпорация «Фёдоров», Издательство «Учебная литература», 2005. – 304 с. – (Элективный курс для старшей школы).</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Борунова, Е. Б., Перевозчикова Н. В. Из опыта организации проектной деятельности // Химия в школе. – 2013. - № 1. – С. 72-77</w:t>
      </w:r>
      <w:r w:rsidR="00180D16"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Губанов И.А., Киселева К.В.  – Иллюстрированный определитель растений Средней России. 3 тома. / Москва. КМК, Институт технологических исследований, 2003</w:t>
      </w:r>
      <w:r w:rsidR="00180D16" w:rsidRPr="00390564">
        <w:rPr>
          <w:rFonts w:ascii="Times New Roman" w:eastAsia="Times New Roman" w:hAnsi="Times New Roman" w:cs="Times New Roman"/>
          <w:sz w:val="24"/>
          <w:szCs w:val="24"/>
          <w:lang w:eastAsia="ru-RU"/>
        </w:rPr>
        <w:t>.</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Колобовский Е.Ю. Изучаем ландшафты России/Худож. А.А.Селиванов. – Ярославль: Академия развития, 2004. -288с.</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lastRenderedPageBreak/>
        <w:t>Колобовский Е.Ю. Изучаем малые реки/Худож. Г.С. Нечаева, А.А. Селиванов. – Ярославль: Академия развития: Академия Холдинг, 2004. – 224с.</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Колобовский Е.Ю. Изучаем природу в городе/ Е.Ю. Колобовский. – Ярославль: Академия развития, 2006. – 256с.Худож. Г.С. Нечаева, А.А. Селиванов. – Ярославль: Академия развития: Академия Холдинг, 2004. – 224с.</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Ласуков Р.Ю. Звери и их следы. Карманный определитель. – М.: Лесная страна, Изд. 2-е, изм., 128 с., с илл. – (Полевые справочники-определители. Средняя полоса Европейской части России)</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Летние школьные практики по пресноводной гидробиологии. Методическое пособие. – Сост. С.М. Глаголев, М.В. Чертопруд. Под ред. М.В. Чертопруда. М.: Добросвет, МЦНМО, 1999. – 288 с. </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Мансурова С.Е., Кокуева Г.Н. Следим за окружающей средой нашего города: 9 – 11 кл.: Школьный практикум. – М.: Гуманит. изд. центр ВЛАДОС, 2001. – 112 с.: ил.</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Мосалов А.А., Зубакин В.А., Авилова К.В., Волков С.В., Галушин В.М., Ерёмкин Г.С., Зубакина Е.В., Кайгородова Е.Ю., Калякин М.В., Касаткина Ю.Н, Коблик Е.А., Косенко С.М., Марова И.М., Редькин Я.А., Сметании И.С. Полевой определитель птиц Подмосковья. / Москва: Союз охраны птиц России; Изд-во «Колос», 2009, 232 с. с илл.</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Новожилова М.М. и др. Как корректно провести учебное исследование: От замысла к открытию/ М.М. Новожилова, С.Г. Воровщиков, И.В. Таврель; Науч. Ред. Т.И. Шамова. – 2-е изд. – М.: 5 за знания, 2008. – 160 с. </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Онегов А. С.  Календарь природы. – Терра-Книжный клуб, 2003. – 480 с. – ("Терра" - школе).</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Семенова, Л. П. Проектируем на уроке // Биология в школе. – 2013. - № 3. – С. 32-38 </w:t>
      </w:r>
    </w:p>
    <w:p w:rsidR="000D4F98" w:rsidRPr="00390564" w:rsidRDefault="000D4F98" w:rsidP="000D4F98">
      <w:pPr>
        <w:numPr>
          <w:ilvl w:val="0"/>
          <w:numId w:val="34"/>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Суматохин, С.В. Требования ФГОС к учебно-исследовательской и проектной деятельности // Биология в школе. – 2013. - № 5. – С. 60 – 67</w:t>
      </w:r>
      <w:r w:rsidR="00180D16"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180D1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90564">
        <w:rPr>
          <w:rFonts w:ascii="Times New Roman" w:eastAsia="Times New Roman" w:hAnsi="Times New Roman" w:cs="Times New Roman"/>
          <w:i/>
          <w:sz w:val="24"/>
          <w:szCs w:val="24"/>
          <w:lang w:eastAsia="ru-RU"/>
        </w:rPr>
        <w:t xml:space="preserve">Список литературы по исследовательской деятельности </w:t>
      </w:r>
      <w:r w:rsidR="00180D16" w:rsidRPr="00390564">
        <w:rPr>
          <w:rFonts w:ascii="Times New Roman" w:eastAsia="Times New Roman" w:hAnsi="Times New Roman" w:cs="Times New Roman"/>
          <w:i/>
          <w:sz w:val="24"/>
          <w:szCs w:val="24"/>
          <w:lang w:eastAsia="ru-RU"/>
        </w:rPr>
        <w:t>об</w:t>
      </w:r>
      <w:r w:rsidRPr="00390564">
        <w:rPr>
          <w:rFonts w:ascii="Times New Roman" w:eastAsia="Times New Roman" w:hAnsi="Times New Roman" w:cs="Times New Roman"/>
          <w:i/>
          <w:sz w:val="24"/>
          <w:szCs w:val="24"/>
          <w:lang w:eastAsia="ru-RU"/>
        </w:rPr>
        <w:t>уча</w:t>
      </w:r>
      <w:r w:rsidR="00180D16" w:rsidRPr="00390564">
        <w:rPr>
          <w:rFonts w:ascii="Times New Roman" w:eastAsia="Times New Roman" w:hAnsi="Times New Roman" w:cs="Times New Roman"/>
          <w:i/>
          <w:sz w:val="24"/>
          <w:szCs w:val="24"/>
          <w:lang w:eastAsia="ru-RU"/>
        </w:rPr>
        <w:t>ю</w:t>
      </w:r>
      <w:r w:rsidRPr="00390564">
        <w:rPr>
          <w:rFonts w:ascii="Times New Roman" w:eastAsia="Times New Roman" w:hAnsi="Times New Roman" w:cs="Times New Roman"/>
          <w:i/>
          <w:sz w:val="24"/>
          <w:szCs w:val="24"/>
          <w:lang w:eastAsia="ru-RU"/>
        </w:rPr>
        <w:t>щихся</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Алексеев А.Г., Леонтович А.В., Обухов А.С., Фомина Л.Ф. Концепция развития исследовательской деятельности учащихся// Журнал «Исследовательская работа школьников» №1, 2002. С.24-34.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Бреховских Л.М. Как делаются открытия //Методический сборник «Развитие исследовательской деятельности учащихся» М., 2001 С.5-29</w:t>
      </w:r>
      <w:r w:rsidR="00180D16"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Григорьян И.С. Исследовательская работа учащихся в лицее //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Карпенко К.А., Королева Е.Л., Недялкова Г.М., Соколова И.И. Опыт организации учебно-исследовательской деятельности//Журнал «Исследовательская работа школьников». №1, 2002г.С.130-134</w:t>
      </w:r>
      <w:r w:rsidR="00180D16"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Кулакова Е.А. Развитие творческих способностей учащихся в процессе проектной и учебно-исследовательской деятельности //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Леонтович А.В. «Исследовательская деятельность учащихся» (сборник статей), М.2003, Издание МГДД(Ю)Т</w:t>
      </w:r>
      <w:r w:rsidR="00180D16"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lastRenderedPageBreak/>
        <w:t xml:space="preserve">Леонтович А.В. К проблеме исследований в науке и в образовании.// Развитие исследовательской деятельности учащихся: Методический сборник. М.: Народное образование, 2001. с.33-37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Леонтович А.В. Разговор об </w:t>
      </w:r>
      <w:r w:rsidR="00180D16" w:rsidRPr="00390564">
        <w:rPr>
          <w:rFonts w:ascii="Times New Roman" w:eastAsia="Times New Roman" w:hAnsi="Times New Roman" w:cs="Times New Roman"/>
          <w:sz w:val="24"/>
          <w:szCs w:val="24"/>
          <w:lang w:eastAsia="ru-RU"/>
        </w:rPr>
        <w:t>исследовательской</w:t>
      </w:r>
      <w:r w:rsidRPr="00390564">
        <w:rPr>
          <w:rFonts w:ascii="Times New Roman" w:eastAsia="Times New Roman" w:hAnsi="Times New Roman" w:cs="Times New Roman"/>
          <w:sz w:val="24"/>
          <w:szCs w:val="24"/>
          <w:lang w:eastAsia="ru-RU"/>
        </w:rPr>
        <w:t xml:space="preserve"> деятельности: Публицистические статьи и заметки/Под ред. А.С. Обухова. М.: Журнал «Исследовательская работа школьников», 2006.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Леонтович А.В. Тренинг по подготовке руководителей исследовательских работ школьников: Сборник анкет с комментариями. М.: Журнал «Исследовательская работа школьников», 2006.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Леонтович А.В. Учебно-исследовательская деятельность школьников как модель педагогической технологии // Народное образование, №10, 1999г.-С.152-158</w:t>
      </w:r>
      <w:r w:rsidR="00180D16" w:rsidRPr="00390564">
        <w:rPr>
          <w:rFonts w:ascii="Times New Roman" w:eastAsia="Times New Roman" w:hAnsi="Times New Roman" w:cs="Times New Roman"/>
          <w:sz w:val="24"/>
          <w:szCs w:val="24"/>
          <w:lang w:eastAsia="ru-RU"/>
        </w:rPr>
        <w:t>.</w:t>
      </w:r>
      <w:r w:rsidRPr="00390564">
        <w:rPr>
          <w:rFonts w:ascii="Times New Roman" w:eastAsia="Times New Roman" w:hAnsi="Times New Roman" w:cs="Times New Roman"/>
          <w:sz w:val="24"/>
          <w:szCs w:val="24"/>
          <w:lang w:eastAsia="ru-RU"/>
        </w:rPr>
        <w:t xml:space="preserve">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Обухов А.С. Исследовательская позиция и исследовательская деятельность: Что и как развивать?//Исследовательская работа школьников, №4, 2003. – С.18-23.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От исследовательской активности к исследовательской работе старшеклассников // из опыта работы, выпуск 2, научный редактор к.пс.н. Шумакова Н.Б., М., 2002 – 112 с.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Поддъяков А.Н. Исследовательское поведение. Стратегии познания, помощь, противодействие, конфликт. – М., 2000.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Поддьяков А.Н. Общие представления об исследовательском поведении и его значение.//Журнал «Исследовательская работа школьников» №1, 2002. С.21-24.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Развитие исследовательской деятельности учащихся: Методический сборник. М.: Народное образование, 2001.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Савенков А.И. Психологические основы исследовательского подхода к обучению: Учебное пособие. – М.: «Ось-89», 2006.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Савенков А.И. Содержание и организация исследовательского обучения школьников. – М., 2004. </w:t>
      </w:r>
    </w:p>
    <w:p w:rsidR="000D4F98" w:rsidRPr="00390564" w:rsidRDefault="000D4F98" w:rsidP="000D4F98">
      <w:pPr>
        <w:numPr>
          <w:ilvl w:val="0"/>
          <w:numId w:val="35"/>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Савенков А.И. Этапность учебно-исследовательского поиска ребенка. //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С.60-66 </w:t>
      </w:r>
    </w:p>
    <w:p w:rsidR="000D4F98" w:rsidRPr="00390564" w:rsidRDefault="000D4F98" w:rsidP="00C26DBB">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90564">
        <w:rPr>
          <w:rFonts w:ascii="Times New Roman" w:eastAsia="Times New Roman" w:hAnsi="Times New Roman" w:cs="Times New Roman"/>
          <w:i/>
          <w:sz w:val="24"/>
          <w:szCs w:val="24"/>
          <w:lang w:eastAsia="ru-RU"/>
        </w:rPr>
        <w:t>Список литературы по организации проектной деятельности в области социально-гуманитарных дисциплин</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Абрамова С. В. Русский язык. Проектная работа старшеклассников. 9-11 классы: пособие для учителей общеобразовательных учреждений / С. В. Абрамова. – М.: Просвещение, 2011. – 176 с.</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Арменская, Г.А. Совершенствование умений в чтении на основе проектной деятельности при обучении английскому языку // Управление качеством образования. – 2013. - № 4. – С. 79 – 82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Бычков, А. В. Инновационный проект в курсе обществознания // Преподавание истории и обществознания в школе. – 2013. - № 7. – С. 34-36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Васильева, С. В., Евдокимова В. Г. Творческо-исследовательский проект «Олимпиада «Сочи – 2014» // Справочник классного руководителя. – 2014. - № 1. – С. 26-31 Фокина, М. В. Условия реализации успешного учебного проекта // Справочник классного руководителя. – 2014. - № 1. – С. 43-51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Дубина, Г. В. Использование проектной деятельности при формировании у обучающихся позитивного отношения к ЗОЖ // Практика административной работы в школе. – 2013. - № 1. – С. 63-65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Карма, А. Е. Проектная деятельность на уроках истории // Преподавание истории в школе. – 2013. - № 1. – С. 7-8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lastRenderedPageBreak/>
        <w:t xml:space="preserve">Маркова, О.Ю. Веб-квест как один из способов организации проектной деятельности на уроке иностранного языка // Иностранные языки в школе. – 2013. - № 5. – С. 41 – 43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Охрименко, М. П. Учебный проект // Литература в школе. – 2013. - № 4. – С. 38-39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Охрименко, М. П. Учебный проект по литературе // Литература в школе. – 2013. - № 1. – С. 41-42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Подругина И. А. Проектная деятельность старшеклассников на уроках литературы: пособие для учителей общеобразовательных учреждений / И.А. Подругина, О.В. Сафонова. – М.: Просвещение, 2013. – 128 с. – (Работаем по новым стандартам).</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Пономаренко, Ю. В. Индивидуальные маршруты участия в школьных социальных проектах как эффективный способ организации воспитательного процесса // Заместитель директора школы по воспитательной работе. – 2013. - № 1. – С. 54-64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Сергеева, Н. Г. Применение метода проектов при обучении иностранному языку // Среднее профессиональное образование. – 2014. - № 2. – С. 43-44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Стрелова, О. Ю. Организация проектной деятельности школьников на уроках истории и во внеурочной работе // Преподавание истории и обществознания в школе. – 2013. - № 10. – С. 9-17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Трофимова, Л. П. Социальный проект во внеклассной воспитательной работе как основа формирования социальной компетентности школьников // Заместитель директора школы по воспитательной работе. – 2013. - № 1. – С. 83-92 </w:t>
      </w:r>
    </w:p>
    <w:p w:rsidR="000D4F98" w:rsidRPr="00390564" w:rsidRDefault="000D4F98" w:rsidP="000D4F98">
      <w:pPr>
        <w:numPr>
          <w:ilvl w:val="0"/>
          <w:numId w:val="37"/>
        </w:numPr>
        <w:tabs>
          <w:tab w:val="clear"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90564">
        <w:rPr>
          <w:rFonts w:ascii="Times New Roman" w:eastAsia="Times New Roman" w:hAnsi="Times New Roman" w:cs="Times New Roman"/>
          <w:sz w:val="24"/>
          <w:szCs w:val="24"/>
          <w:lang w:eastAsia="ru-RU"/>
        </w:rPr>
        <w:t xml:space="preserve">Хорев, Д. В. Социальный проект в учреждении дополнительного образования // Воспитание школьников. – 2014. - № 3. – С. 26-31 2013 год </w:t>
      </w:r>
    </w:p>
    <w:sectPr w:rsidR="000D4F98" w:rsidRPr="00390564" w:rsidSect="000D52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4CD" w:rsidRDefault="005E54CD">
      <w:pPr>
        <w:spacing w:after="0" w:line="240" w:lineRule="auto"/>
      </w:pPr>
      <w:r>
        <w:separator/>
      </w:r>
    </w:p>
  </w:endnote>
  <w:endnote w:type="continuationSeparator" w:id="0">
    <w:p w:rsidR="005E54CD" w:rsidRDefault="005E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4CD" w:rsidRDefault="005E54CD">
      <w:pPr>
        <w:spacing w:after="0" w:line="240" w:lineRule="auto"/>
      </w:pPr>
      <w:r>
        <w:separator/>
      </w:r>
    </w:p>
  </w:footnote>
  <w:footnote w:type="continuationSeparator" w:id="0">
    <w:p w:rsidR="005E54CD" w:rsidRDefault="005E5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8D"/>
    <w:multiLevelType w:val="multilevel"/>
    <w:tmpl w:val="F27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432D"/>
    <w:multiLevelType w:val="hybridMultilevel"/>
    <w:tmpl w:val="1FBE0C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C2160"/>
    <w:multiLevelType w:val="multilevel"/>
    <w:tmpl w:val="3970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07869"/>
    <w:multiLevelType w:val="hybridMultilevel"/>
    <w:tmpl w:val="6716155E"/>
    <w:lvl w:ilvl="0" w:tplc="F454060A">
      <w:start w:val="1"/>
      <w:numFmt w:val="bullet"/>
      <w:lvlText w:val=""/>
      <w:lvlJc w:val="left"/>
      <w:pPr>
        <w:tabs>
          <w:tab w:val="num" w:pos="720"/>
        </w:tabs>
        <w:ind w:left="720" w:hanging="360"/>
      </w:pPr>
      <w:rPr>
        <w:rFonts w:ascii="Wingdings" w:hAnsi="Wingdings" w:hint="default"/>
      </w:rPr>
    </w:lvl>
    <w:lvl w:ilvl="1" w:tplc="ED4C39D8" w:tentative="1">
      <w:start w:val="1"/>
      <w:numFmt w:val="bullet"/>
      <w:lvlText w:val=""/>
      <w:lvlJc w:val="left"/>
      <w:pPr>
        <w:tabs>
          <w:tab w:val="num" w:pos="1440"/>
        </w:tabs>
        <w:ind w:left="1440" w:hanging="360"/>
      </w:pPr>
      <w:rPr>
        <w:rFonts w:ascii="Wingdings" w:hAnsi="Wingdings" w:hint="default"/>
      </w:rPr>
    </w:lvl>
    <w:lvl w:ilvl="2" w:tplc="A5FC3426" w:tentative="1">
      <w:start w:val="1"/>
      <w:numFmt w:val="bullet"/>
      <w:lvlText w:val=""/>
      <w:lvlJc w:val="left"/>
      <w:pPr>
        <w:tabs>
          <w:tab w:val="num" w:pos="2160"/>
        </w:tabs>
        <w:ind w:left="2160" w:hanging="360"/>
      </w:pPr>
      <w:rPr>
        <w:rFonts w:ascii="Wingdings" w:hAnsi="Wingdings" w:hint="default"/>
      </w:rPr>
    </w:lvl>
    <w:lvl w:ilvl="3" w:tplc="FE98B14C" w:tentative="1">
      <w:start w:val="1"/>
      <w:numFmt w:val="bullet"/>
      <w:lvlText w:val=""/>
      <w:lvlJc w:val="left"/>
      <w:pPr>
        <w:tabs>
          <w:tab w:val="num" w:pos="2880"/>
        </w:tabs>
        <w:ind w:left="2880" w:hanging="360"/>
      </w:pPr>
      <w:rPr>
        <w:rFonts w:ascii="Wingdings" w:hAnsi="Wingdings" w:hint="default"/>
      </w:rPr>
    </w:lvl>
    <w:lvl w:ilvl="4" w:tplc="3D7E768A" w:tentative="1">
      <w:start w:val="1"/>
      <w:numFmt w:val="bullet"/>
      <w:lvlText w:val=""/>
      <w:lvlJc w:val="left"/>
      <w:pPr>
        <w:tabs>
          <w:tab w:val="num" w:pos="3600"/>
        </w:tabs>
        <w:ind w:left="3600" w:hanging="360"/>
      </w:pPr>
      <w:rPr>
        <w:rFonts w:ascii="Wingdings" w:hAnsi="Wingdings" w:hint="default"/>
      </w:rPr>
    </w:lvl>
    <w:lvl w:ilvl="5" w:tplc="12C2FDE2" w:tentative="1">
      <w:start w:val="1"/>
      <w:numFmt w:val="bullet"/>
      <w:lvlText w:val=""/>
      <w:lvlJc w:val="left"/>
      <w:pPr>
        <w:tabs>
          <w:tab w:val="num" w:pos="4320"/>
        </w:tabs>
        <w:ind w:left="4320" w:hanging="360"/>
      </w:pPr>
      <w:rPr>
        <w:rFonts w:ascii="Wingdings" w:hAnsi="Wingdings" w:hint="default"/>
      </w:rPr>
    </w:lvl>
    <w:lvl w:ilvl="6" w:tplc="747C447E" w:tentative="1">
      <w:start w:val="1"/>
      <w:numFmt w:val="bullet"/>
      <w:lvlText w:val=""/>
      <w:lvlJc w:val="left"/>
      <w:pPr>
        <w:tabs>
          <w:tab w:val="num" w:pos="5040"/>
        </w:tabs>
        <w:ind w:left="5040" w:hanging="360"/>
      </w:pPr>
      <w:rPr>
        <w:rFonts w:ascii="Wingdings" w:hAnsi="Wingdings" w:hint="default"/>
      </w:rPr>
    </w:lvl>
    <w:lvl w:ilvl="7" w:tplc="01545A86" w:tentative="1">
      <w:start w:val="1"/>
      <w:numFmt w:val="bullet"/>
      <w:lvlText w:val=""/>
      <w:lvlJc w:val="left"/>
      <w:pPr>
        <w:tabs>
          <w:tab w:val="num" w:pos="5760"/>
        </w:tabs>
        <w:ind w:left="5760" w:hanging="360"/>
      </w:pPr>
      <w:rPr>
        <w:rFonts w:ascii="Wingdings" w:hAnsi="Wingdings" w:hint="default"/>
      </w:rPr>
    </w:lvl>
    <w:lvl w:ilvl="8" w:tplc="401CFE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14A2C"/>
    <w:multiLevelType w:val="multilevel"/>
    <w:tmpl w:val="8700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30E37"/>
    <w:multiLevelType w:val="hybridMultilevel"/>
    <w:tmpl w:val="33D2795A"/>
    <w:lvl w:ilvl="0" w:tplc="176E4E5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385918"/>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609DE"/>
    <w:multiLevelType w:val="multilevel"/>
    <w:tmpl w:val="791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B0DB2"/>
    <w:multiLevelType w:val="multilevel"/>
    <w:tmpl w:val="11B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657AF"/>
    <w:multiLevelType w:val="multilevel"/>
    <w:tmpl w:val="273C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8147D"/>
    <w:multiLevelType w:val="hybridMultilevel"/>
    <w:tmpl w:val="503A1B5A"/>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0E4002"/>
    <w:multiLevelType w:val="hybridMultilevel"/>
    <w:tmpl w:val="CE8086D2"/>
    <w:lvl w:ilvl="0" w:tplc="D93EE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A262D9"/>
    <w:multiLevelType w:val="multilevel"/>
    <w:tmpl w:val="E9C0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F34E1"/>
    <w:multiLevelType w:val="hybridMultilevel"/>
    <w:tmpl w:val="94E21EF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191C64"/>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D1CCC"/>
    <w:multiLevelType w:val="hybridMultilevel"/>
    <w:tmpl w:val="F516E1B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1954FB"/>
    <w:multiLevelType w:val="multilevel"/>
    <w:tmpl w:val="B79C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60837"/>
    <w:multiLevelType w:val="hybridMultilevel"/>
    <w:tmpl w:val="A5D8EEFA"/>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F071D"/>
    <w:multiLevelType w:val="multilevel"/>
    <w:tmpl w:val="0E24F6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A01634"/>
    <w:multiLevelType w:val="hybridMultilevel"/>
    <w:tmpl w:val="9B3274BC"/>
    <w:lvl w:ilvl="0" w:tplc="0422000F">
      <w:start w:val="1"/>
      <w:numFmt w:val="decimal"/>
      <w:lvlText w:val="%1."/>
      <w:lvlJc w:val="left"/>
      <w:pPr>
        <w:ind w:left="720" w:hanging="360"/>
      </w:pPr>
      <w:rPr>
        <w:rFonts w:cs="Times New Roman" w:hint="default"/>
      </w:rPr>
    </w:lvl>
    <w:lvl w:ilvl="1" w:tplc="B052D4AC">
      <w:start w:val="1"/>
      <w:numFmt w:val="decimal"/>
      <w:lvlText w:val="%2)"/>
      <w:lvlJc w:val="left"/>
      <w:pPr>
        <w:tabs>
          <w:tab w:val="num" w:pos="2190"/>
        </w:tabs>
        <w:ind w:left="2190" w:hanging="1110"/>
      </w:pPr>
      <w:rPr>
        <w:rFonts w:cs="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44012A3E"/>
    <w:multiLevelType w:val="hybridMultilevel"/>
    <w:tmpl w:val="AC42F878"/>
    <w:lvl w:ilvl="0" w:tplc="4710B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6F6632"/>
    <w:multiLevelType w:val="multilevel"/>
    <w:tmpl w:val="99F6F89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FC05F0"/>
    <w:multiLevelType w:val="multilevel"/>
    <w:tmpl w:val="F3EC60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DA66DA"/>
    <w:multiLevelType w:val="hybridMultilevel"/>
    <w:tmpl w:val="1842EE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FDD1DF4"/>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C237C6"/>
    <w:multiLevelType w:val="multilevel"/>
    <w:tmpl w:val="0E24F6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52C05"/>
    <w:multiLevelType w:val="multilevel"/>
    <w:tmpl w:val="0E24F6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2278A5"/>
    <w:multiLevelType w:val="multilevel"/>
    <w:tmpl w:val="2D4A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673D4"/>
    <w:multiLevelType w:val="multilevel"/>
    <w:tmpl w:val="CAC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35395"/>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880D86"/>
    <w:multiLevelType w:val="hybridMultilevel"/>
    <w:tmpl w:val="75BC1138"/>
    <w:lvl w:ilvl="0" w:tplc="7CDEDB6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C7F0A3B"/>
    <w:multiLevelType w:val="multilevel"/>
    <w:tmpl w:val="61AC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A1293E"/>
    <w:multiLevelType w:val="multilevel"/>
    <w:tmpl w:val="F3EC60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BC7113"/>
    <w:multiLevelType w:val="hybridMultilevel"/>
    <w:tmpl w:val="7472CA98"/>
    <w:lvl w:ilvl="0" w:tplc="7C8A506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F695308"/>
    <w:multiLevelType w:val="multilevel"/>
    <w:tmpl w:val="63368D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2009A"/>
    <w:multiLevelType w:val="hybridMultilevel"/>
    <w:tmpl w:val="FB84B338"/>
    <w:lvl w:ilvl="0" w:tplc="19F4EA1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F36209E"/>
    <w:multiLevelType w:val="multilevel"/>
    <w:tmpl w:val="27C0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A148D"/>
    <w:multiLevelType w:val="hybridMultilevel"/>
    <w:tmpl w:val="3D7299B8"/>
    <w:lvl w:ilvl="0" w:tplc="A268E008">
      <w:start w:val="1"/>
      <w:numFmt w:val="bullet"/>
      <w:lvlText w:val=""/>
      <w:lvlJc w:val="left"/>
      <w:pPr>
        <w:tabs>
          <w:tab w:val="num" w:pos="720"/>
        </w:tabs>
        <w:ind w:left="720" w:hanging="360"/>
      </w:pPr>
      <w:rPr>
        <w:rFonts w:ascii="Wingdings" w:hAnsi="Wingdings" w:hint="default"/>
      </w:rPr>
    </w:lvl>
    <w:lvl w:ilvl="1" w:tplc="3502D518" w:tentative="1">
      <w:start w:val="1"/>
      <w:numFmt w:val="bullet"/>
      <w:lvlText w:val=""/>
      <w:lvlJc w:val="left"/>
      <w:pPr>
        <w:tabs>
          <w:tab w:val="num" w:pos="1440"/>
        </w:tabs>
        <w:ind w:left="1440" w:hanging="360"/>
      </w:pPr>
      <w:rPr>
        <w:rFonts w:ascii="Wingdings" w:hAnsi="Wingdings" w:hint="default"/>
      </w:rPr>
    </w:lvl>
    <w:lvl w:ilvl="2" w:tplc="BB16D34E" w:tentative="1">
      <w:start w:val="1"/>
      <w:numFmt w:val="bullet"/>
      <w:lvlText w:val=""/>
      <w:lvlJc w:val="left"/>
      <w:pPr>
        <w:tabs>
          <w:tab w:val="num" w:pos="2160"/>
        </w:tabs>
        <w:ind w:left="2160" w:hanging="360"/>
      </w:pPr>
      <w:rPr>
        <w:rFonts w:ascii="Wingdings" w:hAnsi="Wingdings" w:hint="default"/>
      </w:rPr>
    </w:lvl>
    <w:lvl w:ilvl="3" w:tplc="0EC85554" w:tentative="1">
      <w:start w:val="1"/>
      <w:numFmt w:val="bullet"/>
      <w:lvlText w:val=""/>
      <w:lvlJc w:val="left"/>
      <w:pPr>
        <w:tabs>
          <w:tab w:val="num" w:pos="2880"/>
        </w:tabs>
        <w:ind w:left="2880" w:hanging="360"/>
      </w:pPr>
      <w:rPr>
        <w:rFonts w:ascii="Wingdings" w:hAnsi="Wingdings" w:hint="default"/>
      </w:rPr>
    </w:lvl>
    <w:lvl w:ilvl="4" w:tplc="10526764" w:tentative="1">
      <w:start w:val="1"/>
      <w:numFmt w:val="bullet"/>
      <w:lvlText w:val=""/>
      <w:lvlJc w:val="left"/>
      <w:pPr>
        <w:tabs>
          <w:tab w:val="num" w:pos="3600"/>
        </w:tabs>
        <w:ind w:left="3600" w:hanging="360"/>
      </w:pPr>
      <w:rPr>
        <w:rFonts w:ascii="Wingdings" w:hAnsi="Wingdings" w:hint="default"/>
      </w:rPr>
    </w:lvl>
    <w:lvl w:ilvl="5" w:tplc="FC1E9C34" w:tentative="1">
      <w:start w:val="1"/>
      <w:numFmt w:val="bullet"/>
      <w:lvlText w:val=""/>
      <w:lvlJc w:val="left"/>
      <w:pPr>
        <w:tabs>
          <w:tab w:val="num" w:pos="4320"/>
        </w:tabs>
        <w:ind w:left="4320" w:hanging="360"/>
      </w:pPr>
      <w:rPr>
        <w:rFonts w:ascii="Wingdings" w:hAnsi="Wingdings" w:hint="default"/>
      </w:rPr>
    </w:lvl>
    <w:lvl w:ilvl="6" w:tplc="DCC6428E" w:tentative="1">
      <w:start w:val="1"/>
      <w:numFmt w:val="bullet"/>
      <w:lvlText w:val=""/>
      <w:lvlJc w:val="left"/>
      <w:pPr>
        <w:tabs>
          <w:tab w:val="num" w:pos="5040"/>
        </w:tabs>
        <w:ind w:left="5040" w:hanging="360"/>
      </w:pPr>
      <w:rPr>
        <w:rFonts w:ascii="Wingdings" w:hAnsi="Wingdings" w:hint="default"/>
      </w:rPr>
    </w:lvl>
    <w:lvl w:ilvl="7" w:tplc="A234193A" w:tentative="1">
      <w:start w:val="1"/>
      <w:numFmt w:val="bullet"/>
      <w:lvlText w:val=""/>
      <w:lvlJc w:val="left"/>
      <w:pPr>
        <w:tabs>
          <w:tab w:val="num" w:pos="5760"/>
        </w:tabs>
        <w:ind w:left="5760" w:hanging="360"/>
      </w:pPr>
      <w:rPr>
        <w:rFonts w:ascii="Wingdings" w:hAnsi="Wingdings" w:hint="default"/>
      </w:rPr>
    </w:lvl>
    <w:lvl w:ilvl="8" w:tplc="3D18446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8"/>
  </w:num>
  <w:num w:numId="4">
    <w:abstractNumId w:val="1"/>
  </w:num>
  <w:num w:numId="5">
    <w:abstractNumId w:val="0"/>
  </w:num>
  <w:num w:numId="6">
    <w:abstractNumId w:val="28"/>
  </w:num>
  <w:num w:numId="7">
    <w:abstractNumId w:val="37"/>
  </w:num>
  <w:num w:numId="8">
    <w:abstractNumId w:val="9"/>
  </w:num>
  <w:num w:numId="9">
    <w:abstractNumId w:val="17"/>
  </w:num>
  <w:num w:numId="10">
    <w:abstractNumId w:val="8"/>
  </w:num>
  <w:num w:numId="11">
    <w:abstractNumId w:val="5"/>
  </w:num>
  <w:num w:numId="12">
    <w:abstractNumId w:val="16"/>
  </w:num>
  <w:num w:numId="13">
    <w:abstractNumId w:val="14"/>
  </w:num>
  <w:num w:numId="14">
    <w:abstractNumId w:val="34"/>
  </w:num>
  <w:num w:numId="15">
    <w:abstractNumId w:val="24"/>
  </w:num>
  <w:num w:numId="16">
    <w:abstractNumId w:val="12"/>
  </w:num>
  <w:num w:numId="17">
    <w:abstractNumId w:val="30"/>
  </w:num>
  <w:num w:numId="18">
    <w:abstractNumId w:val="6"/>
  </w:num>
  <w:num w:numId="19">
    <w:abstractNumId w:val="25"/>
  </w:num>
  <w:num w:numId="20">
    <w:abstractNumId w:val="15"/>
  </w:num>
  <w:num w:numId="21">
    <w:abstractNumId w:val="23"/>
  </w:num>
  <w:num w:numId="22">
    <w:abstractNumId w:val="33"/>
  </w:num>
  <w:num w:numId="23">
    <w:abstractNumId w:val="35"/>
  </w:num>
  <w:num w:numId="24">
    <w:abstractNumId w:val="19"/>
  </w:num>
  <w:num w:numId="25">
    <w:abstractNumId w:val="26"/>
  </w:num>
  <w:num w:numId="26">
    <w:abstractNumId w:val="27"/>
  </w:num>
  <w:num w:numId="27">
    <w:abstractNumId w:val="36"/>
  </w:num>
  <w:num w:numId="28">
    <w:abstractNumId w:val="20"/>
  </w:num>
  <w:num w:numId="29">
    <w:abstractNumId w:val="3"/>
  </w:num>
  <w:num w:numId="30">
    <w:abstractNumId w:val="38"/>
  </w:num>
  <w:num w:numId="31">
    <w:abstractNumId w:val="2"/>
  </w:num>
  <w:num w:numId="32">
    <w:abstractNumId w:val="31"/>
  </w:num>
  <w:num w:numId="33">
    <w:abstractNumId w:val="29"/>
  </w:num>
  <w:num w:numId="34">
    <w:abstractNumId w:val="4"/>
  </w:num>
  <w:num w:numId="35">
    <w:abstractNumId w:val="32"/>
  </w:num>
  <w:num w:numId="36">
    <w:abstractNumId w:val="13"/>
  </w:num>
  <w:num w:numId="37">
    <w:abstractNumId w:val="7"/>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7DD6"/>
    <w:rsid w:val="000052B2"/>
    <w:rsid w:val="00012363"/>
    <w:rsid w:val="00031410"/>
    <w:rsid w:val="000510B3"/>
    <w:rsid w:val="000516AE"/>
    <w:rsid w:val="00074990"/>
    <w:rsid w:val="000869CB"/>
    <w:rsid w:val="000B7CC7"/>
    <w:rsid w:val="000C3B20"/>
    <w:rsid w:val="000D4F98"/>
    <w:rsid w:val="000D5203"/>
    <w:rsid w:val="000F6B66"/>
    <w:rsid w:val="001067B7"/>
    <w:rsid w:val="00122CA1"/>
    <w:rsid w:val="00150799"/>
    <w:rsid w:val="00165A9A"/>
    <w:rsid w:val="00180D16"/>
    <w:rsid w:val="00226A2E"/>
    <w:rsid w:val="00251E62"/>
    <w:rsid w:val="0025507B"/>
    <w:rsid w:val="002D0B71"/>
    <w:rsid w:val="002D3F7B"/>
    <w:rsid w:val="00390564"/>
    <w:rsid w:val="003C1BAB"/>
    <w:rsid w:val="003C58C2"/>
    <w:rsid w:val="003D7A52"/>
    <w:rsid w:val="003F1C6C"/>
    <w:rsid w:val="003F57DB"/>
    <w:rsid w:val="00414709"/>
    <w:rsid w:val="00424B64"/>
    <w:rsid w:val="0042785D"/>
    <w:rsid w:val="004700DA"/>
    <w:rsid w:val="004B36A2"/>
    <w:rsid w:val="004E711C"/>
    <w:rsid w:val="00511518"/>
    <w:rsid w:val="0052409D"/>
    <w:rsid w:val="005C2733"/>
    <w:rsid w:val="005D27DF"/>
    <w:rsid w:val="005D4F1B"/>
    <w:rsid w:val="005E54CD"/>
    <w:rsid w:val="006837FC"/>
    <w:rsid w:val="006A3CE0"/>
    <w:rsid w:val="006B580E"/>
    <w:rsid w:val="00735524"/>
    <w:rsid w:val="007F00CE"/>
    <w:rsid w:val="00812702"/>
    <w:rsid w:val="00840EF4"/>
    <w:rsid w:val="00860ED5"/>
    <w:rsid w:val="008F1BD5"/>
    <w:rsid w:val="0091211B"/>
    <w:rsid w:val="00920F82"/>
    <w:rsid w:val="00934BF1"/>
    <w:rsid w:val="0094217C"/>
    <w:rsid w:val="009854F8"/>
    <w:rsid w:val="009A7756"/>
    <w:rsid w:val="009D4809"/>
    <w:rsid w:val="00A30F98"/>
    <w:rsid w:val="00A33FE5"/>
    <w:rsid w:val="00A42ED9"/>
    <w:rsid w:val="00A45A9C"/>
    <w:rsid w:val="00A64546"/>
    <w:rsid w:val="00A97F64"/>
    <w:rsid w:val="00AA6E72"/>
    <w:rsid w:val="00AB4BE5"/>
    <w:rsid w:val="00AF6265"/>
    <w:rsid w:val="00B9035C"/>
    <w:rsid w:val="00BB3B77"/>
    <w:rsid w:val="00BB4045"/>
    <w:rsid w:val="00BD740B"/>
    <w:rsid w:val="00BE05CC"/>
    <w:rsid w:val="00C043BC"/>
    <w:rsid w:val="00C064EC"/>
    <w:rsid w:val="00C26DBB"/>
    <w:rsid w:val="00C62EE2"/>
    <w:rsid w:val="00C63865"/>
    <w:rsid w:val="00CC2CEF"/>
    <w:rsid w:val="00CC66BB"/>
    <w:rsid w:val="00CE1202"/>
    <w:rsid w:val="00D3084D"/>
    <w:rsid w:val="00D5372C"/>
    <w:rsid w:val="00D62C4E"/>
    <w:rsid w:val="00DA662F"/>
    <w:rsid w:val="00DC1E45"/>
    <w:rsid w:val="00DE0CAB"/>
    <w:rsid w:val="00DE65DF"/>
    <w:rsid w:val="00DE6DCB"/>
    <w:rsid w:val="00E11C6F"/>
    <w:rsid w:val="00E1268F"/>
    <w:rsid w:val="00E71BDC"/>
    <w:rsid w:val="00E77539"/>
    <w:rsid w:val="00EA1C43"/>
    <w:rsid w:val="00EA621B"/>
    <w:rsid w:val="00EB7DD6"/>
    <w:rsid w:val="00F63DE1"/>
    <w:rsid w:val="00F64271"/>
    <w:rsid w:val="00F66555"/>
    <w:rsid w:val="00F72703"/>
    <w:rsid w:val="00F953D5"/>
    <w:rsid w:val="00FF0965"/>
    <w:rsid w:val="00FF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2D224-2714-432C-A5BC-4F7EE71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5203"/>
  </w:style>
  <w:style w:type="paragraph" w:styleId="2">
    <w:name w:val="heading 2"/>
    <w:basedOn w:val="a0"/>
    <w:next w:val="a0"/>
    <w:link w:val="20"/>
    <w:uiPriority w:val="99"/>
    <w:qFormat/>
    <w:rsid w:val="00C064E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00">
    <w:name w:val="00_раздел Знак"/>
    <w:link w:val="000"/>
    <w:uiPriority w:val="99"/>
    <w:locked/>
    <w:rsid w:val="00EB7DD6"/>
    <w:rPr>
      <w:rFonts w:ascii="Cambria" w:hAnsi="Cambria"/>
      <w:b/>
      <w:caps/>
      <w:color w:val="0000FF"/>
      <w:sz w:val="44"/>
    </w:rPr>
  </w:style>
  <w:style w:type="paragraph" w:customStyle="1" w:styleId="000">
    <w:name w:val="00_раздел"/>
    <w:basedOn w:val="a0"/>
    <w:link w:val="00"/>
    <w:uiPriority w:val="99"/>
    <w:rsid w:val="00EB7DD6"/>
    <w:pPr>
      <w:spacing w:after="0" w:line="240" w:lineRule="auto"/>
      <w:jc w:val="center"/>
    </w:pPr>
    <w:rPr>
      <w:rFonts w:ascii="Cambria" w:hAnsi="Cambria"/>
      <w:b/>
      <w:caps/>
      <w:color w:val="0000FF"/>
      <w:sz w:val="44"/>
    </w:rPr>
  </w:style>
  <w:style w:type="paragraph" w:customStyle="1" w:styleId="a">
    <w:name w:val="Перечень"/>
    <w:basedOn w:val="a0"/>
    <w:next w:val="a0"/>
    <w:link w:val="a4"/>
    <w:qFormat/>
    <w:rsid w:val="00122CA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4">
    <w:name w:val="Перечень Знак"/>
    <w:link w:val="a"/>
    <w:rsid w:val="00122CA1"/>
    <w:rPr>
      <w:rFonts w:ascii="Times New Roman" w:eastAsia="Calibri" w:hAnsi="Times New Roman" w:cs="Times New Roman"/>
      <w:sz w:val="28"/>
      <w:u w:color="000000"/>
      <w:bdr w:val="nil"/>
      <w:lang w:eastAsia="ru-RU"/>
    </w:rPr>
  </w:style>
  <w:style w:type="paragraph" w:styleId="a5">
    <w:name w:val="Normal (Web)"/>
    <w:basedOn w:val="a0"/>
    <w:uiPriority w:val="99"/>
    <w:unhideWhenUsed/>
    <w:rsid w:val="0012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unhideWhenUsed/>
    <w:rsid w:val="00122CA1"/>
    <w:rPr>
      <w:color w:val="0000FF" w:themeColor="hyperlink"/>
      <w:u w:val="single"/>
    </w:rPr>
  </w:style>
  <w:style w:type="paragraph" w:customStyle="1" w:styleId="Default">
    <w:name w:val="Default"/>
    <w:rsid w:val="00122C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List Paragraph"/>
    <w:basedOn w:val="a0"/>
    <w:uiPriority w:val="99"/>
    <w:qFormat/>
    <w:rsid w:val="00934BF1"/>
    <w:pPr>
      <w:ind w:left="720"/>
      <w:contextualSpacing/>
    </w:pPr>
  </w:style>
  <w:style w:type="table" w:styleId="a8">
    <w:name w:val="Table Grid"/>
    <w:basedOn w:val="a2"/>
    <w:uiPriority w:val="39"/>
    <w:rsid w:val="00CC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424B64"/>
    <w:rPr>
      <w:b/>
      <w:bCs/>
      <w:sz w:val="27"/>
      <w:szCs w:val="27"/>
      <w:shd w:val="clear" w:color="auto" w:fill="FFFFFF"/>
    </w:rPr>
  </w:style>
  <w:style w:type="paragraph" w:customStyle="1" w:styleId="60">
    <w:name w:val="Основной текст (6)"/>
    <w:basedOn w:val="a0"/>
    <w:link w:val="6"/>
    <w:rsid w:val="00424B64"/>
    <w:pPr>
      <w:widowControl w:val="0"/>
      <w:shd w:val="clear" w:color="auto" w:fill="FFFFFF"/>
      <w:spacing w:after="0" w:line="317" w:lineRule="exact"/>
      <w:ind w:hanging="600"/>
      <w:jc w:val="both"/>
    </w:pPr>
    <w:rPr>
      <w:b/>
      <w:bCs/>
      <w:sz w:val="27"/>
      <w:szCs w:val="27"/>
    </w:rPr>
  </w:style>
  <w:style w:type="character" w:customStyle="1" w:styleId="20">
    <w:name w:val="Заголовок 2 Знак"/>
    <w:basedOn w:val="a1"/>
    <w:link w:val="2"/>
    <w:uiPriority w:val="99"/>
    <w:rsid w:val="00C064EC"/>
    <w:rPr>
      <w:rFonts w:ascii="Cambria" w:eastAsia="Times New Roman" w:hAnsi="Cambria" w:cs="Times New Roman"/>
      <w:b/>
      <w:bCs/>
      <w:color w:val="4F81BD"/>
      <w:sz w:val="26"/>
      <w:szCs w:val="26"/>
      <w:lang w:eastAsia="ru-RU"/>
    </w:rPr>
  </w:style>
  <w:style w:type="character" w:customStyle="1" w:styleId="hps">
    <w:name w:val="hps"/>
    <w:uiPriority w:val="99"/>
    <w:rsid w:val="00C064EC"/>
  </w:style>
  <w:style w:type="paragraph" w:customStyle="1" w:styleId="p1">
    <w:name w:val="p1"/>
    <w:basedOn w:val="a0"/>
    <w:uiPriority w:val="99"/>
    <w:rsid w:val="00C06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C064EC"/>
    <w:rPr>
      <w:rFonts w:cs="Times New Roman"/>
      <w:b/>
      <w:bCs/>
    </w:rPr>
  </w:style>
  <w:style w:type="character" w:styleId="aa">
    <w:name w:val="Emphasis"/>
    <w:basedOn w:val="a1"/>
    <w:uiPriority w:val="99"/>
    <w:qFormat/>
    <w:rsid w:val="00C064EC"/>
    <w:rPr>
      <w:rFonts w:cs="Times New Roman"/>
      <w:i/>
      <w:iCs/>
    </w:rPr>
  </w:style>
  <w:style w:type="character" w:customStyle="1" w:styleId="c0">
    <w:name w:val="c0"/>
    <w:basedOn w:val="a1"/>
    <w:rsid w:val="000D4F98"/>
  </w:style>
  <w:style w:type="paragraph" w:customStyle="1" w:styleId="c7">
    <w:name w:val="c7"/>
    <w:basedOn w:val="a0"/>
    <w:rsid w:val="000D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0D4F98"/>
  </w:style>
  <w:style w:type="character" w:customStyle="1" w:styleId="c2">
    <w:name w:val="c2"/>
    <w:basedOn w:val="a1"/>
    <w:rsid w:val="000D4F98"/>
  </w:style>
  <w:style w:type="character" w:customStyle="1" w:styleId="c10">
    <w:name w:val="c10"/>
    <w:basedOn w:val="a1"/>
    <w:rsid w:val="000D4F98"/>
  </w:style>
  <w:style w:type="paragraph" w:customStyle="1" w:styleId="1">
    <w:name w:val="Абзац списка1"/>
    <w:basedOn w:val="a0"/>
    <w:rsid w:val="003D7A52"/>
    <w:pPr>
      <w:ind w:left="720"/>
      <w:contextualSpacing/>
    </w:pPr>
    <w:rPr>
      <w:rFonts w:ascii="Calibri" w:eastAsia="Times New Roman" w:hAnsi="Calibri" w:cs="Times New Roman"/>
    </w:rPr>
  </w:style>
  <w:style w:type="character" w:customStyle="1" w:styleId="Bodytext2">
    <w:name w:val="Body text (2)_"/>
    <w:basedOn w:val="a1"/>
    <w:link w:val="Bodytext20"/>
    <w:rsid w:val="000052B2"/>
    <w:rPr>
      <w:rFonts w:ascii="Arial" w:eastAsia="Arial" w:hAnsi="Arial" w:cs="Arial"/>
      <w:sz w:val="16"/>
      <w:szCs w:val="16"/>
      <w:shd w:val="clear" w:color="auto" w:fill="FFFFFF"/>
    </w:rPr>
  </w:style>
  <w:style w:type="character" w:customStyle="1" w:styleId="Bodytext265ptBold">
    <w:name w:val="Body text (2) + 6.5 pt;Bold"/>
    <w:basedOn w:val="Bodytext2"/>
    <w:rsid w:val="000052B2"/>
    <w:rPr>
      <w:rFonts w:ascii="Arial" w:eastAsia="Arial" w:hAnsi="Arial" w:cs="Arial"/>
      <w:b/>
      <w:bCs/>
      <w:color w:val="000000"/>
      <w:spacing w:val="0"/>
      <w:w w:val="100"/>
      <w:position w:val="0"/>
      <w:sz w:val="13"/>
      <w:szCs w:val="13"/>
      <w:shd w:val="clear" w:color="auto" w:fill="FFFFFF"/>
      <w:lang w:val="ru-RU" w:eastAsia="ru-RU" w:bidi="ru-RU"/>
    </w:rPr>
  </w:style>
  <w:style w:type="character" w:customStyle="1" w:styleId="Bodytext27pt">
    <w:name w:val="Body text (2) + 7 pt"/>
    <w:basedOn w:val="Bodytext2"/>
    <w:rsid w:val="000052B2"/>
    <w:rPr>
      <w:rFonts w:ascii="Arial" w:eastAsia="Arial" w:hAnsi="Arial" w:cs="Arial"/>
      <w:color w:val="000000"/>
      <w:spacing w:val="0"/>
      <w:w w:val="100"/>
      <w:position w:val="0"/>
      <w:sz w:val="14"/>
      <w:szCs w:val="14"/>
      <w:shd w:val="clear" w:color="auto" w:fill="FFFFFF"/>
      <w:lang w:val="ru-RU" w:eastAsia="ru-RU" w:bidi="ru-RU"/>
    </w:rPr>
  </w:style>
  <w:style w:type="paragraph" w:customStyle="1" w:styleId="Bodytext20">
    <w:name w:val="Body text (2)"/>
    <w:basedOn w:val="a0"/>
    <w:link w:val="Bodytext2"/>
    <w:rsid w:val="000052B2"/>
    <w:pPr>
      <w:widowControl w:val="0"/>
      <w:shd w:val="clear" w:color="auto" w:fill="FFFFFF"/>
      <w:spacing w:before="600" w:after="0" w:line="216" w:lineRule="exact"/>
      <w:jc w:val="both"/>
    </w:pPr>
    <w:rPr>
      <w:rFonts w:ascii="Arial" w:eastAsia="Arial" w:hAnsi="Arial" w:cs="Arial"/>
      <w:sz w:val="16"/>
      <w:szCs w:val="16"/>
    </w:rPr>
  </w:style>
  <w:style w:type="character" w:customStyle="1" w:styleId="Bodytext2Bold">
    <w:name w:val="Body text (2) + Bold"/>
    <w:basedOn w:val="Bodytext2"/>
    <w:rsid w:val="000052B2"/>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638">
      <w:bodyDiv w:val="1"/>
      <w:marLeft w:val="0"/>
      <w:marRight w:val="0"/>
      <w:marTop w:val="0"/>
      <w:marBottom w:val="0"/>
      <w:divBdr>
        <w:top w:val="none" w:sz="0" w:space="0" w:color="auto"/>
        <w:left w:val="none" w:sz="0" w:space="0" w:color="auto"/>
        <w:bottom w:val="none" w:sz="0" w:space="0" w:color="auto"/>
        <w:right w:val="none" w:sz="0" w:space="0" w:color="auto"/>
      </w:divBdr>
    </w:div>
    <w:div w:id="183060181">
      <w:bodyDiv w:val="1"/>
      <w:marLeft w:val="0"/>
      <w:marRight w:val="0"/>
      <w:marTop w:val="0"/>
      <w:marBottom w:val="0"/>
      <w:divBdr>
        <w:top w:val="none" w:sz="0" w:space="0" w:color="auto"/>
        <w:left w:val="none" w:sz="0" w:space="0" w:color="auto"/>
        <w:bottom w:val="none" w:sz="0" w:space="0" w:color="auto"/>
        <w:right w:val="none" w:sz="0" w:space="0" w:color="auto"/>
      </w:divBdr>
    </w:div>
    <w:div w:id="773483089">
      <w:bodyDiv w:val="1"/>
      <w:marLeft w:val="0"/>
      <w:marRight w:val="0"/>
      <w:marTop w:val="0"/>
      <w:marBottom w:val="0"/>
      <w:divBdr>
        <w:top w:val="none" w:sz="0" w:space="0" w:color="auto"/>
        <w:left w:val="none" w:sz="0" w:space="0" w:color="auto"/>
        <w:bottom w:val="none" w:sz="0" w:space="0" w:color="auto"/>
        <w:right w:val="none" w:sz="0" w:space="0" w:color="auto"/>
      </w:divBdr>
    </w:div>
    <w:div w:id="913392473">
      <w:bodyDiv w:val="1"/>
      <w:marLeft w:val="0"/>
      <w:marRight w:val="0"/>
      <w:marTop w:val="0"/>
      <w:marBottom w:val="0"/>
      <w:divBdr>
        <w:top w:val="none" w:sz="0" w:space="0" w:color="auto"/>
        <w:left w:val="none" w:sz="0" w:space="0" w:color="auto"/>
        <w:bottom w:val="none" w:sz="0" w:space="0" w:color="auto"/>
        <w:right w:val="none" w:sz="0" w:space="0" w:color="auto"/>
      </w:divBdr>
    </w:div>
    <w:div w:id="930742377">
      <w:bodyDiv w:val="1"/>
      <w:marLeft w:val="0"/>
      <w:marRight w:val="0"/>
      <w:marTop w:val="0"/>
      <w:marBottom w:val="0"/>
      <w:divBdr>
        <w:top w:val="none" w:sz="0" w:space="0" w:color="auto"/>
        <w:left w:val="none" w:sz="0" w:space="0" w:color="auto"/>
        <w:bottom w:val="none" w:sz="0" w:space="0" w:color="auto"/>
        <w:right w:val="none" w:sz="0" w:space="0" w:color="auto"/>
      </w:divBdr>
    </w:div>
    <w:div w:id="1151823756">
      <w:bodyDiv w:val="1"/>
      <w:marLeft w:val="0"/>
      <w:marRight w:val="0"/>
      <w:marTop w:val="0"/>
      <w:marBottom w:val="0"/>
      <w:divBdr>
        <w:top w:val="none" w:sz="0" w:space="0" w:color="auto"/>
        <w:left w:val="none" w:sz="0" w:space="0" w:color="auto"/>
        <w:bottom w:val="none" w:sz="0" w:space="0" w:color="auto"/>
        <w:right w:val="none" w:sz="0" w:space="0" w:color="auto"/>
      </w:divBdr>
    </w:div>
    <w:div w:id="1668437392">
      <w:bodyDiv w:val="1"/>
      <w:marLeft w:val="0"/>
      <w:marRight w:val="0"/>
      <w:marTop w:val="0"/>
      <w:marBottom w:val="0"/>
      <w:divBdr>
        <w:top w:val="none" w:sz="0" w:space="0" w:color="auto"/>
        <w:left w:val="none" w:sz="0" w:space="0" w:color="auto"/>
        <w:bottom w:val="none" w:sz="0" w:space="0" w:color="auto"/>
        <w:right w:val="none" w:sz="0" w:space="0" w:color="auto"/>
      </w:divBdr>
      <w:divsChild>
        <w:div w:id="49349536">
          <w:marLeft w:val="0"/>
          <w:marRight w:val="0"/>
          <w:marTop w:val="0"/>
          <w:marBottom w:val="0"/>
          <w:divBdr>
            <w:top w:val="none" w:sz="0" w:space="0" w:color="auto"/>
            <w:left w:val="none" w:sz="0" w:space="0" w:color="auto"/>
            <w:bottom w:val="none" w:sz="0" w:space="0" w:color="auto"/>
            <w:right w:val="none" w:sz="0" w:space="0" w:color="auto"/>
          </w:divBdr>
        </w:div>
        <w:div w:id="230238153">
          <w:marLeft w:val="0"/>
          <w:marRight w:val="0"/>
          <w:marTop w:val="0"/>
          <w:marBottom w:val="0"/>
          <w:divBdr>
            <w:top w:val="none" w:sz="0" w:space="0" w:color="auto"/>
            <w:left w:val="none" w:sz="0" w:space="0" w:color="auto"/>
            <w:bottom w:val="none" w:sz="0" w:space="0" w:color="auto"/>
            <w:right w:val="none" w:sz="0" w:space="0" w:color="auto"/>
          </w:divBdr>
          <w:divsChild>
            <w:div w:id="453330567">
              <w:marLeft w:val="0"/>
              <w:marRight w:val="0"/>
              <w:marTop w:val="0"/>
              <w:marBottom w:val="0"/>
              <w:divBdr>
                <w:top w:val="none" w:sz="0" w:space="0" w:color="auto"/>
                <w:left w:val="none" w:sz="0" w:space="0" w:color="auto"/>
                <w:bottom w:val="none" w:sz="0" w:space="0" w:color="auto"/>
                <w:right w:val="none" w:sz="0" w:space="0" w:color="auto"/>
              </w:divBdr>
            </w:div>
            <w:div w:id="1052146196">
              <w:marLeft w:val="0"/>
              <w:marRight w:val="0"/>
              <w:marTop w:val="0"/>
              <w:marBottom w:val="0"/>
              <w:divBdr>
                <w:top w:val="none" w:sz="0" w:space="0" w:color="auto"/>
                <w:left w:val="none" w:sz="0" w:space="0" w:color="auto"/>
                <w:bottom w:val="none" w:sz="0" w:space="0" w:color="auto"/>
                <w:right w:val="none" w:sz="0" w:space="0" w:color="auto"/>
              </w:divBdr>
            </w:div>
          </w:divsChild>
        </w:div>
        <w:div w:id="598873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metodika/6387_piramida_usvoenia_materi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27</Pages>
  <Words>8702</Words>
  <Characters>49608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dc:creator>
  <cp:keywords/>
  <dc:description/>
  <cp:lastModifiedBy>Win10</cp:lastModifiedBy>
  <cp:revision>22</cp:revision>
  <dcterms:created xsi:type="dcterms:W3CDTF">2023-09-09T14:37:00Z</dcterms:created>
  <dcterms:modified xsi:type="dcterms:W3CDTF">2023-11-18T11:54:00Z</dcterms:modified>
</cp:coreProperties>
</file>